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5F" w:rsidRPr="004A0A92" w:rsidRDefault="0092698D" w:rsidP="0092698D">
      <w:pPr>
        <w:suppressAutoHyphens/>
        <w:rPr>
          <w:sz w:val="20"/>
          <w:szCs w:val="28"/>
          <w:lang w:eastAsia="ar-SA"/>
        </w:rPr>
      </w:pPr>
      <w:r>
        <w:t xml:space="preserve">                                                </w:t>
      </w:r>
      <w:r w:rsidR="00851C5F" w:rsidRPr="004A0A92">
        <w:rPr>
          <w:sz w:val="20"/>
          <w:szCs w:val="28"/>
          <w:lang w:eastAsia="ar-SA"/>
        </w:rPr>
        <w:t xml:space="preserve">                                                                        </w:t>
      </w:r>
      <w:r w:rsidR="00556D23">
        <w:rPr>
          <w:sz w:val="20"/>
          <w:szCs w:val="28"/>
          <w:lang w:eastAsia="ar-SA"/>
        </w:rPr>
        <w:t xml:space="preserve">                                  </w:t>
      </w:r>
      <w:r w:rsidR="003D4F36">
        <w:rPr>
          <w:sz w:val="20"/>
          <w:szCs w:val="28"/>
          <w:lang w:eastAsia="ar-SA"/>
        </w:rPr>
        <w:t xml:space="preserve"> </w:t>
      </w:r>
      <w:r w:rsidR="00851C5F" w:rsidRPr="004A0A92">
        <w:rPr>
          <w:sz w:val="20"/>
          <w:szCs w:val="28"/>
          <w:lang w:eastAsia="ar-SA"/>
        </w:rPr>
        <w:t xml:space="preserve">                  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РОССИЙСКАЯ  ФЕДЕРАЦИЯ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КАРАЧАЕВО-ЧЕРКЕССКАЯ РЕСПУБЛИКА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УСТЬ-ДЖЕГУТИНСКИЙ  МУНИЦИПАЛЬНЫЙ РАЙОН</w:t>
      </w:r>
    </w:p>
    <w:p w:rsidR="00851C5F" w:rsidRPr="004A0A92" w:rsidRDefault="00851C5F" w:rsidP="0092698D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АДМИНИСТРАЦИЯ  ГЮРЮЛЬДЕУКСКОГО СЕЛЬСКОГО ПОСЕЛЕНИЯ</w:t>
      </w:r>
    </w:p>
    <w:p w:rsidR="00851C5F" w:rsidRPr="004A0A92" w:rsidRDefault="00851C5F" w:rsidP="00851C5F">
      <w:pPr>
        <w:suppressAutoHyphens/>
        <w:jc w:val="center"/>
        <w:rPr>
          <w:b/>
          <w:sz w:val="28"/>
          <w:szCs w:val="28"/>
          <w:lang w:eastAsia="x-none"/>
        </w:rPr>
      </w:pPr>
      <w:r w:rsidRPr="004A0A92">
        <w:rPr>
          <w:b/>
          <w:sz w:val="28"/>
          <w:szCs w:val="28"/>
          <w:lang w:eastAsia="x-none"/>
        </w:rPr>
        <w:t>ПОСТАНОВЛЕНИЕ</w:t>
      </w:r>
    </w:p>
    <w:p w:rsidR="00851C5F" w:rsidRPr="004A0A92" w:rsidRDefault="00851C5F" w:rsidP="00851C5F">
      <w:pPr>
        <w:suppressAutoHyphens/>
        <w:rPr>
          <w:sz w:val="28"/>
          <w:szCs w:val="28"/>
          <w:lang w:eastAsia="x-none"/>
        </w:rPr>
      </w:pPr>
    </w:p>
    <w:p w:rsidR="00851C5F" w:rsidRDefault="003D4F36" w:rsidP="00556D23">
      <w:pPr>
        <w:suppressAutoHyphens/>
        <w:jc w:val="center"/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</w:pPr>
      <w:r>
        <w:rPr>
          <w:sz w:val="28"/>
          <w:szCs w:val="28"/>
          <w:lang w:eastAsia="x-none"/>
        </w:rPr>
        <w:t xml:space="preserve">« </w:t>
      </w:r>
      <w:r w:rsidR="00F07D25">
        <w:rPr>
          <w:sz w:val="28"/>
          <w:szCs w:val="28"/>
          <w:u w:val="single"/>
          <w:lang w:eastAsia="x-none"/>
        </w:rPr>
        <w:t>30</w:t>
      </w:r>
      <w:r>
        <w:rPr>
          <w:sz w:val="28"/>
          <w:szCs w:val="28"/>
          <w:u w:val="single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»  </w:t>
      </w:r>
      <w:r w:rsidR="00F07D25">
        <w:rPr>
          <w:sz w:val="28"/>
          <w:szCs w:val="28"/>
          <w:u w:val="single"/>
          <w:lang w:eastAsia="x-none"/>
        </w:rPr>
        <w:t>июля</w:t>
      </w:r>
      <w:r>
        <w:rPr>
          <w:sz w:val="28"/>
          <w:szCs w:val="28"/>
          <w:lang w:eastAsia="x-none"/>
        </w:rPr>
        <w:t xml:space="preserve">  </w:t>
      </w:r>
      <w:r w:rsidR="00851C5F" w:rsidRPr="004A0A92">
        <w:rPr>
          <w:sz w:val="28"/>
          <w:szCs w:val="28"/>
          <w:lang w:eastAsia="x-none"/>
        </w:rPr>
        <w:t xml:space="preserve">2018 г     </w:t>
      </w:r>
      <w:r w:rsidR="00556D23">
        <w:rPr>
          <w:sz w:val="28"/>
          <w:szCs w:val="28"/>
          <w:lang w:eastAsia="x-none"/>
        </w:rPr>
        <w:t xml:space="preserve">        </w:t>
      </w:r>
      <w:r w:rsidR="00851C5F" w:rsidRPr="004A0A92">
        <w:rPr>
          <w:sz w:val="28"/>
          <w:szCs w:val="28"/>
          <w:lang w:eastAsia="x-none"/>
        </w:rPr>
        <w:t xml:space="preserve">а. </w:t>
      </w:r>
      <w:proofErr w:type="spellStart"/>
      <w:r w:rsidR="00851C5F" w:rsidRPr="004A0A92">
        <w:rPr>
          <w:sz w:val="28"/>
          <w:szCs w:val="28"/>
          <w:lang w:eastAsia="x-none"/>
        </w:rPr>
        <w:t>Гюрюльдеук</w:t>
      </w:r>
      <w:proofErr w:type="spellEnd"/>
      <w:r w:rsidR="00851C5F" w:rsidRPr="004A0A92">
        <w:rPr>
          <w:sz w:val="28"/>
          <w:szCs w:val="28"/>
          <w:lang w:eastAsia="x-none"/>
        </w:rPr>
        <w:t xml:space="preserve">         </w:t>
      </w:r>
      <w:r w:rsidR="00C43AC6">
        <w:rPr>
          <w:sz w:val="28"/>
          <w:szCs w:val="28"/>
          <w:lang w:eastAsia="x-none"/>
        </w:rPr>
        <w:t xml:space="preserve">                              </w:t>
      </w:r>
      <w:r w:rsidR="00851C5F" w:rsidRPr="004A0A92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u w:val="single"/>
          <w:lang w:eastAsia="x-none"/>
        </w:rPr>
        <w:t>3</w:t>
      </w:r>
      <w:r w:rsidR="00A25280">
        <w:rPr>
          <w:sz w:val="28"/>
          <w:szCs w:val="28"/>
          <w:u w:val="single"/>
          <w:lang w:eastAsia="x-none"/>
        </w:rPr>
        <w:t>4</w:t>
      </w:r>
      <w:r>
        <w:rPr>
          <w:sz w:val="28"/>
          <w:szCs w:val="28"/>
          <w:lang w:eastAsia="x-none"/>
        </w:rPr>
        <w:t xml:space="preserve"> </w:t>
      </w:r>
    </w:p>
    <w:p w:rsidR="000548BD" w:rsidRPr="00851C5F" w:rsidRDefault="000548BD" w:rsidP="00556D23">
      <w:pPr>
        <w:pStyle w:val="a5"/>
        <w:spacing w:line="276" w:lineRule="auto"/>
        <w:rPr>
          <w:b/>
          <w:bCs/>
          <w:sz w:val="28"/>
          <w:szCs w:val="28"/>
        </w:rPr>
      </w:pPr>
      <w:bookmarkStart w:id="0" w:name="_GoBack"/>
      <w:r w:rsidRPr="000F2BA6">
        <w:rPr>
          <w:rStyle w:val="a6"/>
          <w:sz w:val="28"/>
          <w:szCs w:val="28"/>
        </w:rPr>
        <w:t xml:space="preserve">Об утверждении </w:t>
      </w:r>
      <w:proofErr w:type="gramStart"/>
      <w:r w:rsidRPr="000F2BA6">
        <w:rPr>
          <w:rStyle w:val="a6"/>
          <w:sz w:val="28"/>
          <w:szCs w:val="28"/>
        </w:rPr>
        <w:t>Порядка проведения оценки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регулирующего воздействия проектов 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муниципальных нормативных правовых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актов</w:t>
      </w:r>
      <w:proofErr w:type="gramEnd"/>
      <w:r w:rsidRPr="000F2BA6">
        <w:rPr>
          <w:rStyle w:val="a6"/>
          <w:sz w:val="28"/>
          <w:szCs w:val="28"/>
        </w:rPr>
        <w:t xml:space="preserve"> в сфере предпринимательской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и инвестиционной деятельности в</w:t>
      </w:r>
      <w:r w:rsidR="00851C5F">
        <w:rPr>
          <w:rStyle w:val="a6"/>
          <w:sz w:val="28"/>
          <w:szCs w:val="28"/>
        </w:rPr>
        <w:t xml:space="preserve">                                                   </w:t>
      </w:r>
      <w:proofErr w:type="spellStart"/>
      <w:r w:rsidR="003E422C" w:rsidRPr="000F2BA6">
        <w:rPr>
          <w:rStyle w:val="a6"/>
          <w:sz w:val="28"/>
          <w:szCs w:val="28"/>
        </w:rPr>
        <w:t>Гюрюльдеукском</w:t>
      </w:r>
      <w:proofErr w:type="spellEnd"/>
      <w:r w:rsidR="003E422C" w:rsidRPr="000F2BA6">
        <w:rPr>
          <w:rStyle w:val="a6"/>
          <w:sz w:val="28"/>
          <w:szCs w:val="28"/>
        </w:rPr>
        <w:t xml:space="preserve"> сельском поселении</w:t>
      </w:r>
    </w:p>
    <w:bookmarkEnd w:id="0"/>
    <w:p w:rsidR="003E422C" w:rsidRPr="000F2BA6" w:rsidRDefault="00851C5F" w:rsidP="0014587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D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В соответствии с Федеральным законом от 02.07.2013г. № 176-ФЗ «О внесении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>изменений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 в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 Федеральный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закон «Об общих принципах организации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законодательных (представительных)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>и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 исполнительных органов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государственной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власти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>субъектов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 Российской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 Федерации»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 и статьями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 7, 46 Федерального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закона 131- ФЗ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«Об общих </w:t>
      </w:r>
      <w:r w:rsidR="00556D23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 xml:space="preserve">принципах организации местного самоуправления в Российской Федерации" </w:t>
      </w:r>
      <w:proofErr w:type="gramStart"/>
      <w:r w:rsidR="000548BD" w:rsidRPr="000F2BA6">
        <w:rPr>
          <w:sz w:val="28"/>
          <w:szCs w:val="28"/>
        </w:rPr>
        <w:t>по</w:t>
      </w:r>
      <w:proofErr w:type="gramEnd"/>
      <w:r w:rsidR="000548BD" w:rsidRPr="000F2BA6">
        <w:rPr>
          <w:sz w:val="28"/>
          <w:szCs w:val="28"/>
        </w:rPr>
        <w:t xml:space="preserve"> вопросам оценки регулирующего воздействия проектов нормативных правовых актов и экспертизы нормативных правовых актов»</w:t>
      </w:r>
      <w:r w:rsidR="0092698D">
        <w:rPr>
          <w:sz w:val="28"/>
          <w:szCs w:val="28"/>
        </w:rPr>
        <w:t xml:space="preserve"> и законом КЧР от 23.12.2016 №90-РЗ «Об оценке регулирующего воздействия проектов муниципальных правовых актов и экспертизе муниципальных нормативных правовых актов в Карачаево-Черкесской Республике»</w:t>
      </w:r>
    </w:p>
    <w:p w:rsidR="003E422C" w:rsidRPr="000F2BA6" w:rsidRDefault="000548BD" w:rsidP="000F2BA6">
      <w:pPr>
        <w:pStyle w:val="a5"/>
        <w:spacing w:line="276" w:lineRule="auto"/>
        <w:jc w:val="both"/>
        <w:rPr>
          <w:sz w:val="28"/>
          <w:szCs w:val="28"/>
        </w:rPr>
      </w:pPr>
      <w:r w:rsidRPr="000F2BA6">
        <w:rPr>
          <w:b/>
          <w:sz w:val="28"/>
          <w:szCs w:val="28"/>
        </w:rPr>
        <w:t>ПОСТАНОВЛЯЮ:</w:t>
      </w:r>
    </w:p>
    <w:p w:rsidR="00851C5F" w:rsidRDefault="000548BD" w:rsidP="003D4F3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F2BA6">
        <w:rPr>
          <w:sz w:val="28"/>
          <w:szCs w:val="28"/>
        </w:rPr>
        <w:t xml:space="preserve">Утвердить прилагаемый Порядок </w:t>
      </w:r>
      <w:proofErr w:type="gramStart"/>
      <w:r w:rsidRPr="000F2BA6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F2BA6">
        <w:rPr>
          <w:sz w:val="28"/>
          <w:szCs w:val="28"/>
        </w:rPr>
        <w:t xml:space="preserve"> в сфере предпринимательской и инвестиционной деятельности (приложение).</w:t>
      </w:r>
      <w:r w:rsidRPr="000F2BA6">
        <w:rPr>
          <w:sz w:val="28"/>
          <w:szCs w:val="28"/>
        </w:rPr>
        <w:br/>
        <w:t>2.</w:t>
      </w:r>
      <w:r w:rsidR="003E422C" w:rsidRPr="000F2BA6">
        <w:rPr>
          <w:sz w:val="28"/>
          <w:szCs w:val="28"/>
        </w:rPr>
        <w:t xml:space="preserve"> Настоящее постановление обнарод</w:t>
      </w:r>
      <w:r w:rsidRPr="000F2BA6">
        <w:rPr>
          <w:sz w:val="28"/>
          <w:szCs w:val="28"/>
        </w:rPr>
        <w:t xml:space="preserve">овать в </w:t>
      </w:r>
      <w:r w:rsidR="003E422C" w:rsidRPr="000F2BA6">
        <w:rPr>
          <w:sz w:val="28"/>
          <w:szCs w:val="28"/>
        </w:rPr>
        <w:t>установленном порядке</w:t>
      </w:r>
      <w:r w:rsidRPr="000F2BA6">
        <w:rPr>
          <w:sz w:val="28"/>
          <w:szCs w:val="28"/>
        </w:rPr>
        <w:t xml:space="preserve"> и разместить на официальном сайте </w:t>
      </w:r>
      <w:r w:rsidR="003E422C" w:rsidRPr="000F2BA6">
        <w:rPr>
          <w:sz w:val="28"/>
          <w:szCs w:val="28"/>
        </w:rPr>
        <w:t>администрации</w:t>
      </w:r>
      <w:r w:rsidR="00851C5F">
        <w:rPr>
          <w:sz w:val="28"/>
          <w:szCs w:val="28"/>
        </w:rPr>
        <w:t xml:space="preserve"> в</w:t>
      </w:r>
      <w:r w:rsidR="003E422C" w:rsidRPr="000F2BA6">
        <w:rPr>
          <w:sz w:val="28"/>
          <w:szCs w:val="28"/>
        </w:rPr>
        <w:t xml:space="preserve"> </w:t>
      </w:r>
      <w:r w:rsidRPr="000F2BA6">
        <w:rPr>
          <w:sz w:val="28"/>
          <w:szCs w:val="28"/>
        </w:rPr>
        <w:t>сети «Интернет».</w:t>
      </w:r>
      <w:r w:rsidR="00851C5F">
        <w:rPr>
          <w:sz w:val="28"/>
          <w:szCs w:val="28"/>
        </w:rPr>
        <w:t xml:space="preserve">                                                              </w:t>
      </w:r>
      <w:r w:rsidRPr="000F2BA6">
        <w:rPr>
          <w:sz w:val="28"/>
          <w:szCs w:val="28"/>
        </w:rPr>
        <w:t>3. Настоящее постановление вступает в силу</w:t>
      </w:r>
      <w:r w:rsidR="00A2778E" w:rsidRPr="000F2BA6">
        <w:rPr>
          <w:sz w:val="28"/>
          <w:szCs w:val="28"/>
        </w:rPr>
        <w:t xml:space="preserve"> со дня его официального обнарод</w:t>
      </w:r>
      <w:r w:rsidR="00851C5F">
        <w:rPr>
          <w:sz w:val="28"/>
          <w:szCs w:val="28"/>
        </w:rPr>
        <w:t>ования.</w:t>
      </w:r>
    </w:p>
    <w:p w:rsidR="003D4F36" w:rsidRDefault="003D4F36" w:rsidP="003D4F36">
      <w:pPr>
        <w:pStyle w:val="a5"/>
        <w:spacing w:line="276" w:lineRule="auto"/>
        <w:ind w:left="750"/>
        <w:jc w:val="both"/>
        <w:rPr>
          <w:sz w:val="28"/>
          <w:szCs w:val="28"/>
        </w:rPr>
      </w:pPr>
    </w:p>
    <w:p w:rsidR="00A2778E" w:rsidRDefault="00851C5F" w:rsidP="00556D23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="002C181C">
        <w:rPr>
          <w:sz w:val="28"/>
          <w:szCs w:val="28"/>
        </w:rPr>
        <w:t xml:space="preserve">  </w:t>
      </w:r>
      <w:r w:rsidR="00556D23">
        <w:rPr>
          <w:sz w:val="28"/>
          <w:szCs w:val="28"/>
        </w:rPr>
        <w:t xml:space="preserve">                                                               </w:t>
      </w:r>
      <w:r w:rsidR="002C181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                                      </w:t>
      </w:r>
      <w:proofErr w:type="spellStart"/>
      <w:r>
        <w:rPr>
          <w:sz w:val="28"/>
          <w:szCs w:val="28"/>
        </w:rPr>
        <w:t>А.Х.Айбазов</w:t>
      </w:r>
      <w:proofErr w:type="spellEnd"/>
    </w:p>
    <w:p w:rsidR="00556D23" w:rsidRDefault="00556D23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851C5F" w:rsidRPr="002C181C" w:rsidRDefault="002C181C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352B6">
        <w:rPr>
          <w:color w:val="000000"/>
          <w:sz w:val="28"/>
          <w:szCs w:val="28"/>
        </w:rPr>
        <w:t>Приложение 1</w:t>
      </w:r>
      <w:r w:rsidRPr="00D352B6">
        <w:rPr>
          <w:color w:val="000000"/>
          <w:sz w:val="28"/>
          <w:szCs w:val="28"/>
        </w:rPr>
        <w:br/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</w:rPr>
        <w:t>Гюрюльдеукского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352B6">
        <w:rPr>
          <w:color w:val="000000"/>
          <w:sz w:val="28"/>
          <w:szCs w:val="28"/>
        </w:rPr>
        <w:br/>
        <w:t xml:space="preserve">от </w:t>
      </w:r>
      <w:r w:rsidR="00F07D25">
        <w:rPr>
          <w:color w:val="000000"/>
          <w:sz w:val="28"/>
          <w:szCs w:val="28"/>
        </w:rPr>
        <w:t>30</w:t>
      </w:r>
      <w:r w:rsidR="003D4F36">
        <w:rPr>
          <w:color w:val="000000"/>
          <w:sz w:val="28"/>
          <w:szCs w:val="28"/>
        </w:rPr>
        <w:t>.07.</w:t>
      </w:r>
      <w:r>
        <w:rPr>
          <w:color w:val="000000"/>
          <w:sz w:val="28"/>
          <w:szCs w:val="28"/>
        </w:rPr>
        <w:t xml:space="preserve"> </w:t>
      </w:r>
      <w:r w:rsidRPr="00D352B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D352B6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3D4F36">
        <w:rPr>
          <w:color w:val="000000"/>
          <w:sz w:val="28"/>
          <w:szCs w:val="28"/>
        </w:rPr>
        <w:t>3</w:t>
      </w:r>
      <w:r w:rsidR="009E174A">
        <w:rPr>
          <w:color w:val="000000"/>
          <w:sz w:val="28"/>
          <w:szCs w:val="28"/>
        </w:rPr>
        <w:t>4</w:t>
      </w:r>
    </w:p>
    <w:p w:rsidR="000548BD" w:rsidRPr="000F2BA6" w:rsidRDefault="000548BD" w:rsidP="00851C5F">
      <w:pPr>
        <w:pStyle w:val="a5"/>
        <w:spacing w:line="276" w:lineRule="auto"/>
        <w:jc w:val="center"/>
        <w:rPr>
          <w:sz w:val="28"/>
          <w:szCs w:val="28"/>
        </w:rPr>
      </w:pPr>
      <w:r w:rsidRPr="000F2BA6">
        <w:rPr>
          <w:rStyle w:val="a6"/>
          <w:sz w:val="28"/>
          <w:szCs w:val="28"/>
        </w:rPr>
        <w:t>ПОРЯДОК</w:t>
      </w:r>
      <w:r w:rsidRPr="000F2BA6">
        <w:rPr>
          <w:sz w:val="28"/>
          <w:szCs w:val="28"/>
        </w:rPr>
        <w:br/>
      </w:r>
      <w:proofErr w:type="gramStart"/>
      <w:r w:rsidRPr="000F2BA6">
        <w:rPr>
          <w:rStyle w:val="a6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F2BA6">
        <w:rPr>
          <w:rStyle w:val="a6"/>
          <w:sz w:val="28"/>
          <w:szCs w:val="28"/>
        </w:rPr>
        <w:t xml:space="preserve"> в сфере предпринимательской и инвестиционной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деятельности.</w:t>
      </w:r>
    </w:p>
    <w:p w:rsidR="003E422C" w:rsidRPr="00851C5F" w:rsidRDefault="00851C5F" w:rsidP="00851C5F">
      <w:pPr>
        <w:pStyle w:val="a5"/>
        <w:spacing w:line="276" w:lineRule="auto"/>
        <w:ind w:left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1. </w:t>
      </w:r>
      <w:r w:rsidR="003E422C" w:rsidRPr="00851C5F">
        <w:rPr>
          <w:b/>
          <w:sz w:val="28"/>
          <w:szCs w:val="28"/>
        </w:rPr>
        <w:t>Общие положения</w:t>
      </w:r>
    </w:p>
    <w:p w:rsidR="0014587E" w:rsidRDefault="000548BD" w:rsidP="002C181C">
      <w:pPr>
        <w:pStyle w:val="a5"/>
        <w:spacing w:line="276" w:lineRule="auto"/>
        <w:rPr>
          <w:sz w:val="28"/>
          <w:szCs w:val="28"/>
        </w:rPr>
      </w:pPr>
      <w:r w:rsidRPr="000F2BA6">
        <w:rPr>
          <w:sz w:val="28"/>
          <w:szCs w:val="28"/>
        </w:rPr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  <w:r w:rsidRPr="000F2BA6">
        <w:rPr>
          <w:sz w:val="28"/>
          <w:szCs w:val="28"/>
        </w:rPr>
        <w:br/>
        <w:t>- регулирования инвестиционной деятельности и предоставления мер поддержки субъектам пр</w:t>
      </w:r>
      <w:r w:rsidR="00A2778E" w:rsidRPr="000F2BA6">
        <w:rPr>
          <w:sz w:val="28"/>
          <w:szCs w:val="28"/>
        </w:rPr>
        <w:t>едпринимательской деятельности.</w:t>
      </w:r>
      <w:r w:rsidR="002C181C">
        <w:rPr>
          <w:sz w:val="28"/>
          <w:szCs w:val="28"/>
        </w:rPr>
        <w:t xml:space="preserve">                                         </w:t>
      </w:r>
      <w:r w:rsidRPr="000F2BA6">
        <w:rPr>
          <w:sz w:val="28"/>
          <w:szCs w:val="28"/>
        </w:rPr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3E422C" w:rsidRPr="000F2BA6">
        <w:rPr>
          <w:sz w:val="28"/>
          <w:szCs w:val="28"/>
        </w:rPr>
        <w:t>Гюрюльдеукского</w:t>
      </w:r>
      <w:proofErr w:type="spellEnd"/>
      <w:r w:rsidR="003E422C" w:rsidRPr="000F2BA6">
        <w:rPr>
          <w:sz w:val="28"/>
          <w:szCs w:val="28"/>
        </w:rPr>
        <w:t xml:space="preserve"> сельского поселения</w:t>
      </w:r>
      <w:r w:rsidRPr="000F2BA6">
        <w:rPr>
          <w:sz w:val="28"/>
          <w:szCs w:val="28"/>
        </w:rPr>
        <w:t xml:space="preserve"> (далее сельского поселения).</w:t>
      </w:r>
      <w:r w:rsidR="003E422C" w:rsidRPr="000F2BA6">
        <w:rPr>
          <w:sz w:val="28"/>
          <w:szCs w:val="28"/>
        </w:rPr>
        <w:t xml:space="preserve"> </w:t>
      </w:r>
      <w:r w:rsidR="002C181C">
        <w:rPr>
          <w:sz w:val="28"/>
          <w:szCs w:val="28"/>
        </w:rPr>
        <w:t xml:space="preserve">                                                                        </w:t>
      </w:r>
      <w:r w:rsidRPr="000F2BA6">
        <w:rPr>
          <w:sz w:val="28"/>
          <w:szCs w:val="28"/>
        </w:rPr>
        <w:t>1.3. Наличие в проекте акта положений, указанных в пункте 1.2 настоящего Порядка, не является препятствием к его принятию.</w:t>
      </w:r>
      <w:r w:rsidRPr="000F2BA6">
        <w:rPr>
          <w:sz w:val="28"/>
          <w:szCs w:val="28"/>
        </w:rPr>
        <w:br/>
        <w:t>1.4.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  <w:r w:rsidR="002C181C">
        <w:rPr>
          <w:sz w:val="28"/>
          <w:szCs w:val="28"/>
        </w:rPr>
        <w:t xml:space="preserve">                                                                                      </w:t>
      </w:r>
      <w:r w:rsidRPr="000F2BA6">
        <w:rPr>
          <w:sz w:val="28"/>
          <w:szCs w:val="28"/>
        </w:rPr>
        <w:t>1.5. Процедура проведения ОРВ состоит из следующих этапов:</w:t>
      </w:r>
      <w:r w:rsidRPr="000F2BA6">
        <w:rPr>
          <w:sz w:val="28"/>
          <w:szCs w:val="28"/>
        </w:rPr>
        <w:br/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A2778E" w:rsidRPr="000F2BA6" w:rsidRDefault="000548BD" w:rsidP="000F2BA6">
      <w:pPr>
        <w:pStyle w:val="a5"/>
        <w:spacing w:line="276" w:lineRule="auto"/>
        <w:jc w:val="both"/>
        <w:rPr>
          <w:sz w:val="28"/>
          <w:szCs w:val="28"/>
        </w:rPr>
      </w:pPr>
      <w:r w:rsidRPr="000F2BA6">
        <w:rPr>
          <w:sz w:val="28"/>
          <w:szCs w:val="28"/>
        </w:rPr>
        <w:lastRenderedPageBreak/>
        <w:br/>
        <w:t>б) подготовка уполномоченным подразделением – отделом экономики Администрации сельского поселения</w:t>
      </w:r>
      <w:proofErr w:type="gramStart"/>
      <w:r w:rsidRPr="000F2BA6">
        <w:rPr>
          <w:sz w:val="28"/>
          <w:szCs w:val="28"/>
        </w:rPr>
        <w:t xml:space="preserve"> ,</w:t>
      </w:r>
      <w:proofErr w:type="gramEnd"/>
      <w:r w:rsidRPr="000F2BA6">
        <w:rPr>
          <w:sz w:val="28"/>
          <w:szCs w:val="28"/>
        </w:rPr>
        <w:t xml:space="preserve"> осуществляющим подготовку проекта акта (далее – уполномоченное подразделение), заключения об ОРВ п</w:t>
      </w:r>
      <w:r w:rsidR="00A2778E" w:rsidRPr="000F2BA6">
        <w:rPr>
          <w:sz w:val="28"/>
          <w:szCs w:val="28"/>
        </w:rPr>
        <w:t>роекта акта</w:t>
      </w:r>
      <w:r w:rsidRPr="000F2BA6">
        <w:rPr>
          <w:sz w:val="28"/>
          <w:szCs w:val="28"/>
        </w:rPr>
        <w:t>.</w:t>
      </w:r>
      <w:r w:rsidRPr="000F2BA6">
        <w:rPr>
          <w:sz w:val="28"/>
          <w:szCs w:val="28"/>
        </w:rPr>
        <w:br/>
        <w:t xml:space="preserve">Проект акта, справка по результатам публичных консультаций по проекту акта и заключение размещаются на официальном сайте </w:t>
      </w:r>
      <w:r w:rsidR="00A2778E" w:rsidRPr="000F2BA6">
        <w:rPr>
          <w:sz w:val="28"/>
          <w:szCs w:val="28"/>
        </w:rPr>
        <w:t xml:space="preserve"> </w:t>
      </w:r>
      <w:r w:rsidR="00851C5F">
        <w:rPr>
          <w:sz w:val="28"/>
          <w:szCs w:val="28"/>
        </w:rPr>
        <w:t>администрации</w:t>
      </w:r>
      <w:r w:rsidR="00A2778E" w:rsidRPr="000F2BA6">
        <w:rPr>
          <w:sz w:val="28"/>
          <w:szCs w:val="28"/>
        </w:rPr>
        <w:t xml:space="preserve"> </w:t>
      </w:r>
      <w:r w:rsidRPr="000F2BA6">
        <w:rPr>
          <w:sz w:val="28"/>
          <w:szCs w:val="28"/>
        </w:rPr>
        <w:t xml:space="preserve"> в информационно-телекоммуникационной сети «Интернет</w:t>
      </w:r>
      <w:r w:rsidR="00851C5F">
        <w:rPr>
          <w:sz w:val="28"/>
          <w:szCs w:val="28"/>
        </w:rPr>
        <w:t>»</w:t>
      </w:r>
      <w:r w:rsidRPr="000F2BA6">
        <w:rPr>
          <w:sz w:val="28"/>
          <w:szCs w:val="28"/>
        </w:rPr>
        <w:t>.</w:t>
      </w:r>
    </w:p>
    <w:p w:rsidR="0014587E" w:rsidRDefault="000548BD" w:rsidP="000F2BA6">
      <w:pPr>
        <w:pStyle w:val="a5"/>
        <w:spacing w:line="276" w:lineRule="auto"/>
        <w:jc w:val="both"/>
        <w:rPr>
          <w:b/>
          <w:sz w:val="28"/>
          <w:szCs w:val="28"/>
        </w:rPr>
      </w:pPr>
      <w:r w:rsidRPr="000F2BA6">
        <w:rPr>
          <w:b/>
          <w:sz w:val="28"/>
          <w:szCs w:val="28"/>
        </w:rPr>
        <w:t xml:space="preserve">II. Порядок проведения </w:t>
      </w:r>
      <w:r w:rsidR="003E422C" w:rsidRPr="000F2BA6">
        <w:rPr>
          <w:b/>
          <w:sz w:val="28"/>
          <w:szCs w:val="28"/>
        </w:rPr>
        <w:t>оценки регулирующего воздействия</w:t>
      </w:r>
    </w:p>
    <w:p w:rsidR="002C181C" w:rsidRDefault="000548BD" w:rsidP="002C181C">
      <w:pPr>
        <w:pStyle w:val="a5"/>
        <w:spacing w:line="276" w:lineRule="auto"/>
        <w:rPr>
          <w:sz w:val="28"/>
          <w:szCs w:val="28"/>
        </w:rPr>
      </w:pPr>
      <w:r w:rsidRPr="000F2BA6">
        <w:rPr>
          <w:sz w:val="28"/>
          <w:szCs w:val="28"/>
        </w:rPr>
        <w:t>2.1. Проведение ОРВ проекта акта обеспечивается уполномоченным подразделением, на этапе разработки проекта акта.</w:t>
      </w:r>
      <w:r w:rsidR="002C181C">
        <w:rPr>
          <w:sz w:val="28"/>
          <w:szCs w:val="28"/>
        </w:rPr>
        <w:t xml:space="preserve">                                                                 </w:t>
      </w:r>
      <w:r w:rsidRPr="000F2BA6">
        <w:rPr>
          <w:sz w:val="28"/>
          <w:szCs w:val="28"/>
        </w:rPr>
        <w:t>2.3. ОРВ проводится в целях определения:</w:t>
      </w:r>
      <w:r w:rsidR="002C181C">
        <w:rPr>
          <w:sz w:val="28"/>
          <w:szCs w:val="28"/>
        </w:rPr>
        <w:t xml:space="preserve">                                                                        </w:t>
      </w:r>
      <w:r w:rsidRPr="000F2BA6">
        <w:rPr>
          <w:sz w:val="28"/>
          <w:szCs w:val="28"/>
        </w:rPr>
        <w:t>а) наличия в проекте акта положений, регулиру</w:t>
      </w:r>
      <w:r w:rsidR="0014587E">
        <w:rPr>
          <w:sz w:val="28"/>
          <w:szCs w:val="28"/>
        </w:rPr>
        <w:t>ющих вопросы, указанные в пункт</w:t>
      </w:r>
      <w:proofErr w:type="gramStart"/>
      <w:r w:rsidR="0014587E">
        <w:rPr>
          <w:sz w:val="28"/>
          <w:szCs w:val="28"/>
        </w:rPr>
        <w:t>1</w:t>
      </w:r>
      <w:proofErr w:type="gramEnd"/>
      <w:r w:rsidR="0014587E">
        <w:rPr>
          <w:sz w:val="28"/>
          <w:szCs w:val="28"/>
        </w:rPr>
        <w:t>.1настоящего</w:t>
      </w:r>
      <w:r w:rsidRPr="000F2BA6">
        <w:rPr>
          <w:sz w:val="28"/>
          <w:szCs w:val="28"/>
        </w:rPr>
        <w:t>Порядка;</w:t>
      </w:r>
      <w:r w:rsidR="0014587E">
        <w:rPr>
          <w:sz w:val="28"/>
          <w:szCs w:val="28"/>
        </w:rPr>
        <w:t xml:space="preserve">                                                                                          </w:t>
      </w:r>
      <w:r w:rsidRPr="000F2BA6">
        <w:rPr>
          <w:sz w:val="28"/>
          <w:szCs w:val="28"/>
        </w:rPr>
        <w:t>б) наличия в проекте акта положений, которыми изменяются:</w:t>
      </w:r>
      <w:r w:rsidRPr="000F2BA6">
        <w:rPr>
          <w:sz w:val="28"/>
          <w:szCs w:val="28"/>
        </w:rPr>
        <w:br/>
        <w:t>- содержание прав и обязанностей субъектов предп</w:t>
      </w:r>
      <w:r w:rsidR="0014587E">
        <w:rPr>
          <w:sz w:val="28"/>
          <w:szCs w:val="28"/>
        </w:rPr>
        <w:t>ринимательской и инвестиционной</w:t>
      </w:r>
      <w:r w:rsidR="002C181C">
        <w:rPr>
          <w:sz w:val="28"/>
          <w:szCs w:val="28"/>
        </w:rPr>
        <w:t xml:space="preserve"> </w:t>
      </w:r>
      <w:r w:rsidRPr="000F2BA6">
        <w:rPr>
          <w:sz w:val="28"/>
          <w:szCs w:val="28"/>
        </w:rPr>
        <w:t>деятельности;</w:t>
      </w:r>
      <w:r w:rsidRPr="000F2BA6">
        <w:rPr>
          <w:sz w:val="28"/>
          <w:szCs w:val="28"/>
        </w:rPr>
        <w:br/>
        <w:t>- содержание или порядок реализации полномочий сельского поселения в отношениях с субъектами предпринимательской и инвестиционной деятельности;</w:t>
      </w:r>
      <w:r w:rsidRPr="000F2BA6">
        <w:rPr>
          <w:sz w:val="28"/>
          <w:szCs w:val="28"/>
        </w:rPr>
        <w:br/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  <w:r w:rsidRPr="000F2BA6">
        <w:rPr>
          <w:sz w:val="28"/>
          <w:szCs w:val="28"/>
        </w:rPr>
        <w:br/>
        <w:t>-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</w:t>
      </w:r>
      <w:proofErr w:type="gramStart"/>
      <w:r w:rsidRPr="000F2BA6">
        <w:rPr>
          <w:sz w:val="28"/>
          <w:szCs w:val="28"/>
        </w:rPr>
        <w:t>.</w:t>
      </w:r>
      <w:proofErr w:type="gramEnd"/>
      <w:r w:rsidRPr="000F2BA6">
        <w:rPr>
          <w:sz w:val="28"/>
          <w:szCs w:val="28"/>
        </w:rPr>
        <w:t> </w:t>
      </w:r>
      <w:r w:rsidRPr="000F2BA6">
        <w:rPr>
          <w:sz w:val="28"/>
          <w:szCs w:val="28"/>
        </w:rPr>
        <w:br/>
        <w:t xml:space="preserve">- </w:t>
      </w:r>
      <w:proofErr w:type="gramStart"/>
      <w:r w:rsidRPr="000F2BA6">
        <w:rPr>
          <w:sz w:val="28"/>
          <w:szCs w:val="28"/>
        </w:rPr>
        <w:t>в</w:t>
      </w:r>
      <w:proofErr w:type="gramEnd"/>
      <w:r w:rsidRPr="000F2BA6">
        <w:rPr>
          <w:sz w:val="28"/>
          <w:szCs w:val="28"/>
        </w:rPr>
        <w:t>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  <w:r w:rsidRPr="000F2BA6">
        <w:rPr>
          <w:sz w:val="28"/>
          <w:szCs w:val="28"/>
        </w:rPr>
        <w:br/>
        <w:t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сельского поселения </w:t>
      </w:r>
      <w:r w:rsidRPr="000F2BA6">
        <w:rPr>
          <w:sz w:val="28"/>
          <w:szCs w:val="28"/>
        </w:rPr>
        <w:br/>
        <w:t>2.4. ОРВ проводится в целях выявления положений, указанных в пункте 1.2 настоящего Порядка. При проведении ОРВ устанавливаются:</w:t>
      </w:r>
      <w:r w:rsidRPr="000F2BA6">
        <w:rPr>
          <w:sz w:val="28"/>
          <w:szCs w:val="28"/>
        </w:rPr>
        <w:br/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</w:t>
      </w:r>
    </w:p>
    <w:p w:rsidR="002C181C" w:rsidRDefault="002C181C" w:rsidP="002C181C">
      <w:pPr>
        <w:pStyle w:val="a5"/>
        <w:spacing w:line="276" w:lineRule="auto"/>
        <w:rPr>
          <w:sz w:val="28"/>
          <w:szCs w:val="28"/>
        </w:rPr>
      </w:pPr>
    </w:p>
    <w:p w:rsidR="0014587E" w:rsidRDefault="000548BD" w:rsidP="002C181C">
      <w:pPr>
        <w:pStyle w:val="a5"/>
        <w:spacing w:line="276" w:lineRule="auto"/>
        <w:rPr>
          <w:sz w:val="28"/>
          <w:szCs w:val="28"/>
        </w:rPr>
      </w:pPr>
      <w:r w:rsidRPr="000F2BA6">
        <w:rPr>
          <w:sz w:val="28"/>
          <w:szCs w:val="28"/>
        </w:rPr>
        <w:t xml:space="preserve">организационными средствами. </w:t>
      </w:r>
      <w:proofErr w:type="gramStart"/>
      <w:r w:rsidRPr="000F2BA6">
        <w:rPr>
          <w:sz w:val="28"/>
          <w:szCs w:val="28"/>
        </w:rPr>
        <w:t>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  <w:r w:rsidRPr="000F2BA6">
        <w:rPr>
          <w:sz w:val="28"/>
          <w:szCs w:val="28"/>
        </w:rPr>
        <w:br/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  <w:proofErr w:type="gramEnd"/>
      <w:r w:rsidRPr="000F2BA6">
        <w:rPr>
          <w:sz w:val="28"/>
          <w:szCs w:val="28"/>
        </w:rPr>
        <w:br/>
        <w:t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</w:t>
      </w:r>
      <w:proofErr w:type="gramStart"/>
      <w:r w:rsidRPr="000F2BA6">
        <w:rPr>
          <w:sz w:val="28"/>
          <w:szCs w:val="28"/>
        </w:rPr>
        <w:t>.</w:t>
      </w:r>
      <w:proofErr w:type="gramEnd"/>
      <w:r w:rsidRPr="000F2BA6">
        <w:rPr>
          <w:sz w:val="28"/>
          <w:szCs w:val="28"/>
        </w:rPr>
        <w:t> </w:t>
      </w:r>
      <w:r w:rsidRPr="000F2BA6">
        <w:rPr>
          <w:sz w:val="28"/>
          <w:szCs w:val="28"/>
        </w:rPr>
        <w:br/>
        <w:t xml:space="preserve">- </w:t>
      </w:r>
      <w:proofErr w:type="gramStart"/>
      <w:r w:rsidRPr="000F2BA6">
        <w:rPr>
          <w:sz w:val="28"/>
          <w:szCs w:val="28"/>
        </w:rPr>
        <w:t>р</w:t>
      </w:r>
      <w:proofErr w:type="gramEnd"/>
      <w:r w:rsidRPr="000F2BA6">
        <w:rPr>
          <w:sz w:val="28"/>
          <w:szCs w:val="28"/>
        </w:rPr>
        <w:t>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сельское поселение.</w:t>
      </w:r>
      <w:r w:rsidRPr="000F2BA6">
        <w:rPr>
          <w:sz w:val="28"/>
          <w:szCs w:val="28"/>
        </w:rPr>
        <w:br/>
        <w:t xml:space="preserve">2.5. При проведении ОРВ в целях учета мнения субъектов предпринимательской и инвестиционной деятельности уполномоченным подразделением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0F2BA6">
        <w:rPr>
          <w:sz w:val="28"/>
          <w:szCs w:val="28"/>
        </w:rPr>
        <w:t>с даты размещения</w:t>
      </w:r>
      <w:proofErr w:type="gramEnd"/>
      <w:r w:rsidRPr="000F2BA6">
        <w:rPr>
          <w:sz w:val="28"/>
          <w:szCs w:val="28"/>
        </w:rPr>
        <w:t xml:space="preserve"> проекта акта на сайте</w:t>
      </w:r>
      <w:r w:rsidR="000F2BA6">
        <w:rPr>
          <w:sz w:val="28"/>
          <w:szCs w:val="28"/>
        </w:rPr>
        <w:t xml:space="preserve"> администрации </w:t>
      </w:r>
      <w:r w:rsidRPr="000F2BA6">
        <w:rPr>
          <w:sz w:val="28"/>
          <w:szCs w:val="28"/>
        </w:rPr>
        <w:t xml:space="preserve"> </w:t>
      </w:r>
      <w:r w:rsidR="0014587E">
        <w:rPr>
          <w:sz w:val="28"/>
          <w:szCs w:val="28"/>
        </w:rPr>
        <w:t>в сети</w:t>
      </w:r>
      <w:r w:rsidR="002C181C">
        <w:rPr>
          <w:sz w:val="28"/>
          <w:szCs w:val="28"/>
        </w:rPr>
        <w:t xml:space="preserve"> </w:t>
      </w:r>
      <w:r w:rsidRPr="000F2BA6">
        <w:rPr>
          <w:sz w:val="28"/>
          <w:szCs w:val="28"/>
        </w:rPr>
        <w:t>«Интернет».</w:t>
      </w:r>
      <w:r w:rsidRPr="000F2BA6">
        <w:rPr>
          <w:sz w:val="28"/>
          <w:szCs w:val="28"/>
        </w:rPr>
        <w:br/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  <w:r w:rsidRPr="000F2BA6">
        <w:rPr>
          <w:sz w:val="28"/>
          <w:szCs w:val="28"/>
        </w:rPr>
        <w:br/>
        <w:t xml:space="preserve">2.6. В целях проведения публичных консультаций </w:t>
      </w:r>
      <w:r w:rsidR="000F2BA6">
        <w:rPr>
          <w:sz w:val="28"/>
          <w:szCs w:val="28"/>
        </w:rPr>
        <w:t>администрация</w:t>
      </w:r>
      <w:r w:rsidRPr="000F2BA6">
        <w:rPr>
          <w:sz w:val="28"/>
          <w:szCs w:val="28"/>
        </w:rPr>
        <w:t xml:space="preserve"> размещает на сайте </w:t>
      </w:r>
      <w:r w:rsidR="0014587E">
        <w:rPr>
          <w:sz w:val="28"/>
          <w:szCs w:val="28"/>
        </w:rPr>
        <w:t>в</w:t>
      </w:r>
      <w:r w:rsidRPr="000F2BA6">
        <w:rPr>
          <w:sz w:val="28"/>
          <w:szCs w:val="28"/>
        </w:rPr>
        <w:t xml:space="preserve"> сети «Интернет»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</w:t>
      </w:r>
      <w:r w:rsidRPr="000F2BA6">
        <w:rPr>
          <w:sz w:val="28"/>
          <w:szCs w:val="28"/>
        </w:rPr>
        <w:lastRenderedPageBreak/>
        <w:t>консультаций.</w:t>
      </w:r>
      <w:r w:rsidRPr="000F2BA6">
        <w:rPr>
          <w:sz w:val="28"/>
          <w:szCs w:val="28"/>
        </w:rPr>
        <w:br/>
      </w:r>
      <w:proofErr w:type="gramStart"/>
      <w:r w:rsidRPr="000F2BA6">
        <w:rPr>
          <w:sz w:val="28"/>
          <w:szCs w:val="28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r w:rsidRPr="000F2BA6">
        <w:rPr>
          <w:sz w:val="28"/>
          <w:szCs w:val="28"/>
        </w:rPr>
        <w:br/>
        <w:t>2.7.</w:t>
      </w:r>
      <w:proofErr w:type="gramEnd"/>
      <w:r w:rsidRPr="000F2BA6">
        <w:rPr>
          <w:sz w:val="28"/>
          <w:szCs w:val="28"/>
        </w:rPr>
        <w:t xml:space="preserve">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  <w:r w:rsidRPr="000F2BA6">
        <w:rPr>
          <w:sz w:val="28"/>
          <w:szCs w:val="28"/>
        </w:rPr>
        <w:br/>
        <w:t xml:space="preserve">Справка о результатах публичных консультаций подписывается главой сельского поселения, и в течение 2 рабочих дней со дня подписания размещается на сайте </w:t>
      </w:r>
      <w:r w:rsidR="000F2BA6">
        <w:rPr>
          <w:sz w:val="28"/>
          <w:szCs w:val="28"/>
        </w:rPr>
        <w:t>администрации</w:t>
      </w:r>
      <w:r w:rsidRPr="000F2BA6">
        <w:rPr>
          <w:sz w:val="28"/>
          <w:szCs w:val="28"/>
        </w:rPr>
        <w:t xml:space="preserve"> в сети «Интернет».</w:t>
      </w:r>
      <w:r w:rsidRPr="000F2BA6">
        <w:rPr>
          <w:sz w:val="28"/>
          <w:szCs w:val="28"/>
        </w:rPr>
        <w:br/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 пункте 1.2 настоящего Порядка.</w:t>
      </w:r>
      <w:r w:rsidRPr="000F2BA6">
        <w:rPr>
          <w:sz w:val="28"/>
          <w:szCs w:val="28"/>
        </w:rPr>
        <w:br/>
        <w:t>В случае выявления в проекте акта положений, указанных в пункте 1.2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0F2BA6">
        <w:rPr>
          <w:sz w:val="28"/>
          <w:szCs w:val="28"/>
        </w:rPr>
        <w:t>дств дл</w:t>
      </w:r>
      <w:proofErr w:type="gramEnd"/>
      <w:r w:rsidRPr="000F2BA6">
        <w:rPr>
          <w:sz w:val="28"/>
          <w:szCs w:val="28"/>
        </w:rPr>
        <w:t>я решения поставленной проблемы, а также выводы об эффективности предлагаемого варианта решения проблемы.</w:t>
      </w:r>
      <w:r w:rsidRPr="000F2BA6">
        <w:rPr>
          <w:sz w:val="28"/>
          <w:szCs w:val="28"/>
        </w:rPr>
        <w:br/>
        <w:t>2.9. Заключение об ОРВ проекта акта оформляется по форме согласно приложению к настоящему Порядку.</w:t>
      </w:r>
      <w:r w:rsidRPr="000F2BA6">
        <w:rPr>
          <w:sz w:val="28"/>
          <w:szCs w:val="28"/>
        </w:rPr>
        <w:br/>
        <w:t xml:space="preserve">2.10. Заключение об ОРВ проекта акта с проектом акта направляется на согласование в прокуратуру </w:t>
      </w:r>
      <w:proofErr w:type="spellStart"/>
      <w:r w:rsidR="000F2BA6">
        <w:rPr>
          <w:sz w:val="28"/>
          <w:szCs w:val="28"/>
        </w:rPr>
        <w:t>Усть-Джегутинского</w:t>
      </w:r>
      <w:proofErr w:type="spellEnd"/>
      <w:r w:rsidR="000F2BA6">
        <w:rPr>
          <w:sz w:val="28"/>
          <w:szCs w:val="28"/>
        </w:rPr>
        <w:t xml:space="preserve"> муниципального</w:t>
      </w:r>
      <w:r w:rsidR="0014587E">
        <w:rPr>
          <w:sz w:val="28"/>
          <w:szCs w:val="28"/>
        </w:rPr>
        <w:t xml:space="preserve"> района.</w:t>
      </w:r>
      <w:r w:rsidRPr="000F2BA6">
        <w:rPr>
          <w:sz w:val="28"/>
          <w:szCs w:val="28"/>
        </w:rPr>
        <w:br/>
        <w:t xml:space="preserve">2.11. Заключение об ОРВ проекта акта подлежит размещению на сайте </w:t>
      </w:r>
      <w:r w:rsidR="000F2BA6">
        <w:rPr>
          <w:sz w:val="28"/>
          <w:szCs w:val="28"/>
        </w:rPr>
        <w:t>администрации</w:t>
      </w:r>
      <w:r w:rsidRPr="000F2BA6">
        <w:rPr>
          <w:sz w:val="28"/>
          <w:szCs w:val="28"/>
        </w:rPr>
        <w:t xml:space="preserve"> в сети «Интернет» не позднее двух рабочих дней </w:t>
      </w:r>
      <w:proofErr w:type="gramStart"/>
      <w:r w:rsidRPr="000F2BA6">
        <w:rPr>
          <w:sz w:val="28"/>
          <w:szCs w:val="28"/>
        </w:rPr>
        <w:t>с даты</w:t>
      </w:r>
      <w:proofErr w:type="gramEnd"/>
      <w:r w:rsidRPr="000F2BA6">
        <w:rPr>
          <w:sz w:val="28"/>
          <w:szCs w:val="28"/>
        </w:rPr>
        <w:t xml:space="preserve"> его подписания.</w:t>
      </w:r>
    </w:p>
    <w:p w:rsidR="0014587E" w:rsidRDefault="000548BD" w:rsidP="0014587E">
      <w:pPr>
        <w:pStyle w:val="a5"/>
        <w:jc w:val="both"/>
        <w:rPr>
          <w:sz w:val="28"/>
          <w:szCs w:val="28"/>
        </w:rPr>
      </w:pPr>
      <w:r w:rsidRPr="0014587E">
        <w:rPr>
          <w:b/>
          <w:sz w:val="28"/>
          <w:szCs w:val="28"/>
        </w:rPr>
        <w:t>III. Порядок рассмотрения заключения об ОРВ проекта акта ответственным подразделением</w:t>
      </w:r>
      <w:r w:rsidRPr="000F2BA6">
        <w:rPr>
          <w:sz w:val="28"/>
          <w:szCs w:val="28"/>
        </w:rPr>
        <w:t>.</w:t>
      </w:r>
    </w:p>
    <w:p w:rsidR="000F2BA6" w:rsidRDefault="000548BD" w:rsidP="002C181C">
      <w:pPr>
        <w:pStyle w:val="a5"/>
        <w:rPr>
          <w:sz w:val="28"/>
          <w:szCs w:val="28"/>
        </w:rPr>
      </w:pPr>
      <w:r w:rsidRPr="000F2BA6">
        <w:rPr>
          <w:sz w:val="28"/>
          <w:szCs w:val="28"/>
        </w:rPr>
        <w:t xml:space="preserve">3.1. Ответственное подразделение проводит экспертизу заключения об ОРВ проекта акта, осуществляет контроль качества исполнения уполномоченным подразделением процедур ОРВ проекта акта в срок, не превышающий 5 рабочих дней </w:t>
      </w:r>
      <w:proofErr w:type="gramStart"/>
      <w:r w:rsidRPr="000F2BA6">
        <w:rPr>
          <w:sz w:val="28"/>
          <w:szCs w:val="28"/>
        </w:rPr>
        <w:t>с даты поступления</w:t>
      </w:r>
      <w:proofErr w:type="gramEnd"/>
      <w:r w:rsidRPr="000F2BA6">
        <w:rPr>
          <w:sz w:val="28"/>
          <w:szCs w:val="28"/>
        </w:rPr>
        <w:t xml:space="preserve"> заключения об ОРВ проекта акта с </w:t>
      </w:r>
      <w:r w:rsidRPr="000F2BA6">
        <w:rPr>
          <w:sz w:val="28"/>
          <w:szCs w:val="28"/>
        </w:rPr>
        <w:lastRenderedPageBreak/>
        <w:t>проектом акта.</w:t>
      </w:r>
      <w:r w:rsidR="002C181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F2BA6">
        <w:rPr>
          <w:sz w:val="28"/>
          <w:szCs w:val="28"/>
        </w:rPr>
        <w:t>3.2. По результатам рассмотрения заключения об ОРВ проекта акта при отсутствии замечаний к заключению об ОРВ проекта акта ответственное подразделение согласовывает его. Согласование заключения об ОРВ проекта акта осуществляется путем визирования руководителем ответственного подразделения заключения об ОРВ проекта акта.</w:t>
      </w:r>
      <w:r w:rsidRPr="000F2BA6">
        <w:rPr>
          <w:sz w:val="28"/>
          <w:szCs w:val="28"/>
        </w:rPr>
        <w:br/>
        <w:t>При выявлении замечаний к заключению об ОРВ проекта акта ответственное подразделение направляет в уполномоченное подразделение соответствующую информацию и возвращает заключение об ОРВ проекта акта с проектом акта для устранения замечаний.</w:t>
      </w:r>
      <w:r w:rsidR="002C181C">
        <w:rPr>
          <w:sz w:val="28"/>
          <w:szCs w:val="28"/>
        </w:rPr>
        <w:t xml:space="preserve">                                                                        </w:t>
      </w:r>
      <w:r w:rsidRPr="000F2BA6">
        <w:rPr>
          <w:sz w:val="28"/>
          <w:szCs w:val="28"/>
        </w:rPr>
        <w:t>3.3. Уполномоченное подразделение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акт</w:t>
      </w:r>
      <w:r w:rsidR="0014587E">
        <w:rPr>
          <w:sz w:val="28"/>
          <w:szCs w:val="28"/>
        </w:rPr>
        <w:t>а</w:t>
      </w:r>
      <w:r w:rsidR="002C181C">
        <w:rPr>
          <w:sz w:val="28"/>
          <w:szCs w:val="28"/>
        </w:rPr>
        <w:t xml:space="preserve"> в ответственное подразделение.                                                                                       </w:t>
      </w:r>
      <w:r w:rsidRPr="000F2BA6">
        <w:rPr>
          <w:sz w:val="28"/>
          <w:szCs w:val="28"/>
        </w:rPr>
        <w:t>3.4. При наличии разногласий между ответственным подразделением и уполномоченным подразделением по заключению об ОРВ проекта акта уполномоченное подразделение обеспечивает согласование заключения об ОРВ, в том числе путем проведения согласительного совещания.</w:t>
      </w:r>
      <w:r w:rsidRPr="000F2BA6">
        <w:rPr>
          <w:sz w:val="28"/>
          <w:szCs w:val="28"/>
        </w:rPr>
        <w:br/>
      </w:r>
      <w:r w:rsidRPr="000F2BA6">
        <w:rPr>
          <w:sz w:val="28"/>
          <w:szCs w:val="28"/>
        </w:rPr>
        <w:br/>
      </w:r>
    </w:p>
    <w:p w:rsidR="000F2BA6" w:rsidRDefault="000F2BA6" w:rsidP="000F2BA6">
      <w:pPr>
        <w:pStyle w:val="a5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0F2BA6" w:rsidRDefault="000F2BA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3D4F36" w:rsidRDefault="003D4F3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3D4F36" w:rsidRDefault="003D4F3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3D4F36" w:rsidRDefault="003D4F36" w:rsidP="000F2BA6">
      <w:pPr>
        <w:pStyle w:val="a5"/>
        <w:spacing w:line="276" w:lineRule="auto"/>
        <w:jc w:val="both"/>
        <w:rPr>
          <w:sz w:val="28"/>
          <w:szCs w:val="28"/>
        </w:rPr>
      </w:pPr>
    </w:p>
    <w:p w:rsidR="000F2BA6" w:rsidRPr="000F2BA6" w:rsidRDefault="000F2BA6" w:rsidP="002C181C">
      <w:pPr>
        <w:pStyle w:val="a5"/>
        <w:spacing w:line="276" w:lineRule="auto"/>
        <w:rPr>
          <w:sz w:val="28"/>
          <w:szCs w:val="28"/>
        </w:rPr>
      </w:pPr>
    </w:p>
    <w:p w:rsidR="000548BD" w:rsidRDefault="000548BD" w:rsidP="002C181C">
      <w:pPr>
        <w:pStyle w:val="a5"/>
        <w:spacing w:line="276" w:lineRule="auto"/>
        <w:jc w:val="right"/>
        <w:rPr>
          <w:sz w:val="28"/>
          <w:szCs w:val="28"/>
        </w:rPr>
      </w:pPr>
      <w:r w:rsidRPr="000F2BA6">
        <w:rPr>
          <w:sz w:val="28"/>
          <w:szCs w:val="28"/>
        </w:rPr>
        <w:t>Приложение</w:t>
      </w:r>
      <w:r w:rsidRPr="000F2BA6">
        <w:rPr>
          <w:sz w:val="28"/>
          <w:szCs w:val="28"/>
        </w:rPr>
        <w:br/>
        <w:t xml:space="preserve">к Порядку </w:t>
      </w:r>
      <w:proofErr w:type="gramStart"/>
      <w:r w:rsidRPr="000F2BA6">
        <w:rPr>
          <w:sz w:val="28"/>
          <w:szCs w:val="28"/>
        </w:rPr>
        <w:t>проведения оценки</w:t>
      </w:r>
      <w:r w:rsidRPr="000F2BA6">
        <w:rPr>
          <w:sz w:val="28"/>
          <w:szCs w:val="28"/>
        </w:rPr>
        <w:br/>
        <w:t>регулирующего воздействия проектов</w:t>
      </w:r>
      <w:r w:rsidRPr="000F2BA6">
        <w:rPr>
          <w:sz w:val="28"/>
          <w:szCs w:val="28"/>
        </w:rPr>
        <w:br/>
      </w:r>
      <w:r w:rsidR="002C181C">
        <w:rPr>
          <w:sz w:val="28"/>
          <w:szCs w:val="28"/>
        </w:rPr>
        <w:t xml:space="preserve">                                                         </w:t>
      </w:r>
      <w:r w:rsidRPr="000F2BA6">
        <w:rPr>
          <w:sz w:val="28"/>
          <w:szCs w:val="28"/>
        </w:rPr>
        <w:t xml:space="preserve">муниципальных нормативных правовых </w:t>
      </w:r>
      <w:r w:rsidR="002C181C">
        <w:rPr>
          <w:sz w:val="28"/>
          <w:szCs w:val="28"/>
        </w:rPr>
        <w:t xml:space="preserve">                                                                                                       </w:t>
      </w:r>
      <w:r w:rsidRPr="000F2BA6">
        <w:rPr>
          <w:sz w:val="28"/>
          <w:szCs w:val="28"/>
        </w:rPr>
        <w:t>актов</w:t>
      </w:r>
      <w:proofErr w:type="gramEnd"/>
      <w:r w:rsidRPr="000F2BA6">
        <w:rPr>
          <w:sz w:val="28"/>
          <w:szCs w:val="28"/>
        </w:rPr>
        <w:t xml:space="preserve"> в сфере предпринимательской </w:t>
      </w:r>
      <w:r w:rsidR="002C181C">
        <w:rPr>
          <w:sz w:val="28"/>
          <w:szCs w:val="28"/>
        </w:rPr>
        <w:t xml:space="preserve">                                                                                    </w:t>
      </w:r>
      <w:r w:rsidRPr="000F2BA6">
        <w:rPr>
          <w:sz w:val="28"/>
          <w:szCs w:val="28"/>
        </w:rPr>
        <w:t>и инвестиционной деятельности</w:t>
      </w:r>
    </w:p>
    <w:p w:rsidR="002C181C" w:rsidRPr="000F2BA6" w:rsidRDefault="002C181C" w:rsidP="002C181C">
      <w:pPr>
        <w:pStyle w:val="a5"/>
        <w:spacing w:line="276" w:lineRule="auto"/>
        <w:jc w:val="right"/>
        <w:rPr>
          <w:sz w:val="28"/>
          <w:szCs w:val="28"/>
        </w:rPr>
      </w:pPr>
    </w:p>
    <w:p w:rsidR="000548BD" w:rsidRPr="000F2BA6" w:rsidRDefault="000548BD" w:rsidP="000F2BA6">
      <w:pPr>
        <w:pStyle w:val="a5"/>
        <w:spacing w:line="276" w:lineRule="auto"/>
        <w:jc w:val="center"/>
        <w:rPr>
          <w:sz w:val="28"/>
          <w:szCs w:val="28"/>
        </w:rPr>
      </w:pPr>
      <w:r w:rsidRPr="000F2BA6">
        <w:rPr>
          <w:rStyle w:val="a6"/>
          <w:sz w:val="28"/>
          <w:szCs w:val="28"/>
        </w:rPr>
        <w:t>Заключение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об оценке регулирующего воздействия проекта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муниципального нормативного правового акта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в сфере предпринимательской</w:t>
      </w:r>
      <w:r w:rsidRPr="000F2BA6">
        <w:rPr>
          <w:sz w:val="28"/>
          <w:szCs w:val="28"/>
        </w:rPr>
        <w:br/>
      </w:r>
      <w:r w:rsidRPr="000F2BA6">
        <w:rPr>
          <w:rStyle w:val="a6"/>
          <w:sz w:val="28"/>
          <w:szCs w:val="28"/>
        </w:rPr>
        <w:t>и инвестиционной деятельности</w:t>
      </w:r>
    </w:p>
    <w:p w:rsidR="002C181C" w:rsidRDefault="000548BD" w:rsidP="00B93950">
      <w:pPr>
        <w:pStyle w:val="a5"/>
        <w:spacing w:line="276" w:lineRule="auto"/>
        <w:ind w:left="360"/>
        <w:rPr>
          <w:sz w:val="28"/>
          <w:szCs w:val="28"/>
        </w:rPr>
      </w:pPr>
      <w:r w:rsidRPr="00B93950">
        <w:rPr>
          <w:b/>
          <w:sz w:val="28"/>
          <w:szCs w:val="28"/>
        </w:rPr>
        <w:t>Общие сведения</w:t>
      </w:r>
      <w:r w:rsidRPr="000F2BA6">
        <w:rPr>
          <w:sz w:val="28"/>
          <w:szCs w:val="28"/>
        </w:rPr>
        <w:br/>
      </w:r>
      <w:r w:rsidR="00B93950">
        <w:rPr>
          <w:sz w:val="28"/>
          <w:szCs w:val="28"/>
        </w:rPr>
        <w:t>1.</w:t>
      </w:r>
      <w:r w:rsidR="002C181C">
        <w:rPr>
          <w:sz w:val="28"/>
          <w:szCs w:val="28"/>
        </w:rPr>
        <w:t xml:space="preserve">Администрация </w:t>
      </w:r>
      <w:proofErr w:type="spellStart"/>
      <w:r w:rsidR="002C181C">
        <w:rPr>
          <w:sz w:val="28"/>
          <w:szCs w:val="28"/>
        </w:rPr>
        <w:t>Гюрюльдеукского</w:t>
      </w:r>
      <w:proofErr w:type="spellEnd"/>
      <w:r w:rsidR="002C181C">
        <w:rPr>
          <w:sz w:val="28"/>
          <w:szCs w:val="28"/>
        </w:rPr>
        <w:t xml:space="preserve"> сельского поселения </w:t>
      </w:r>
      <w:r w:rsidRPr="000F2BA6">
        <w:rPr>
          <w:sz w:val="28"/>
          <w:szCs w:val="28"/>
        </w:rPr>
        <w:t>(</w:t>
      </w:r>
      <w:r w:rsidR="002C181C">
        <w:rPr>
          <w:sz w:val="28"/>
          <w:szCs w:val="28"/>
        </w:rPr>
        <w:t>сельское поселение</w:t>
      </w:r>
      <w:r w:rsidRPr="000F2BA6">
        <w:rPr>
          <w:sz w:val="28"/>
          <w:szCs w:val="28"/>
        </w:rPr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  <w:r w:rsidRPr="000F2BA6">
        <w:rPr>
          <w:sz w:val="28"/>
          <w:szCs w:val="28"/>
        </w:rPr>
        <w:br/>
        <w:t>Наименование проекта акта: ______</w:t>
      </w:r>
      <w:r w:rsidR="002C181C">
        <w:rPr>
          <w:sz w:val="28"/>
          <w:szCs w:val="28"/>
        </w:rPr>
        <w:t>__________________</w:t>
      </w:r>
      <w:r w:rsidRPr="000F2BA6">
        <w:rPr>
          <w:sz w:val="28"/>
          <w:szCs w:val="28"/>
        </w:rPr>
        <w:t>__________</w:t>
      </w:r>
      <w:r w:rsidR="00B93950">
        <w:rPr>
          <w:sz w:val="28"/>
          <w:szCs w:val="28"/>
        </w:rPr>
        <w:t>______________________________</w:t>
      </w:r>
      <w:r w:rsidRPr="000F2BA6">
        <w:rPr>
          <w:sz w:val="28"/>
          <w:szCs w:val="28"/>
        </w:rPr>
        <w:br/>
        <w:t>Стадия: __________________________________</w:t>
      </w:r>
      <w:r w:rsidR="00B93950">
        <w:rPr>
          <w:sz w:val="28"/>
          <w:szCs w:val="28"/>
        </w:rPr>
        <w:t>______________________________</w:t>
      </w:r>
      <w:r w:rsidRPr="000F2BA6">
        <w:rPr>
          <w:sz w:val="28"/>
          <w:szCs w:val="28"/>
        </w:rPr>
        <w:br/>
        <w:t>(первичная разработка, внесение поправок)</w:t>
      </w:r>
      <w:r w:rsidRPr="000F2BA6">
        <w:rPr>
          <w:sz w:val="28"/>
          <w:szCs w:val="28"/>
        </w:rPr>
        <w:br/>
      </w:r>
      <w:r w:rsidRPr="00B93950">
        <w:rPr>
          <w:b/>
          <w:sz w:val="28"/>
          <w:szCs w:val="28"/>
        </w:rPr>
        <w:t>2. Описание существующей проблемы</w:t>
      </w:r>
      <w:r w:rsidRPr="00B93950">
        <w:rPr>
          <w:b/>
          <w:sz w:val="28"/>
          <w:szCs w:val="28"/>
        </w:rPr>
        <w:br/>
      </w:r>
      <w:r w:rsidRPr="000F2BA6">
        <w:rPr>
          <w:sz w:val="28"/>
          <w:szCs w:val="28"/>
        </w:rPr>
        <w:t>Причины государственного вмешательства:</w:t>
      </w:r>
      <w:r w:rsidRPr="000F2BA6">
        <w:rPr>
          <w:sz w:val="28"/>
          <w:szCs w:val="28"/>
        </w:rPr>
        <w:br/>
        <w:t>_________________________________________</w:t>
      </w:r>
      <w:r w:rsidR="00B93950">
        <w:rPr>
          <w:sz w:val="28"/>
          <w:szCs w:val="28"/>
        </w:rPr>
        <w:t>_______________________</w:t>
      </w:r>
      <w:r w:rsidRPr="000F2BA6">
        <w:rPr>
          <w:sz w:val="28"/>
          <w:szCs w:val="28"/>
        </w:rPr>
        <w:br/>
        <w:t>Негативные эффекты, связанные с существованием рассматриваемой</w:t>
      </w:r>
      <w:r w:rsidRPr="000F2BA6">
        <w:rPr>
          <w:sz w:val="28"/>
          <w:szCs w:val="28"/>
        </w:rPr>
        <w:br/>
        <w:t>проблемы: _______________________________________________________________</w:t>
      </w:r>
      <w:r w:rsidRPr="000F2BA6">
        <w:rPr>
          <w:sz w:val="28"/>
          <w:szCs w:val="28"/>
        </w:rPr>
        <w:br/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</w:t>
      </w:r>
      <w:r w:rsidR="00B93950">
        <w:rPr>
          <w:sz w:val="28"/>
          <w:szCs w:val="28"/>
        </w:rPr>
        <w:t>_____________________________</w:t>
      </w:r>
      <w:r w:rsidRPr="000F2BA6">
        <w:rPr>
          <w:sz w:val="28"/>
          <w:szCs w:val="28"/>
        </w:rPr>
        <w:br/>
        <w:t>Риски и предполагаемые последствия, связанные с сохранением текущего положения: ___________________________________</w:t>
      </w:r>
      <w:r w:rsidR="000F2BA6">
        <w:rPr>
          <w:sz w:val="28"/>
          <w:szCs w:val="28"/>
        </w:rPr>
        <w:t>__________________________</w:t>
      </w:r>
      <w:r w:rsidR="00B93950">
        <w:rPr>
          <w:sz w:val="28"/>
          <w:szCs w:val="28"/>
        </w:rPr>
        <w:t>___</w:t>
      </w:r>
      <w:r w:rsidRPr="000F2BA6">
        <w:rPr>
          <w:sz w:val="28"/>
          <w:szCs w:val="28"/>
        </w:rPr>
        <w:br/>
        <w:t>Обоснование неэффективности существующего р</w:t>
      </w:r>
      <w:r w:rsidR="000F2BA6">
        <w:rPr>
          <w:sz w:val="28"/>
          <w:szCs w:val="28"/>
        </w:rPr>
        <w:t>егулирования: ________</w:t>
      </w:r>
      <w:r w:rsidRPr="000F2BA6">
        <w:rPr>
          <w:sz w:val="28"/>
          <w:szCs w:val="28"/>
        </w:rPr>
        <w:br/>
        <w:t>_________________________________________</w:t>
      </w:r>
      <w:r w:rsidR="00B93950">
        <w:rPr>
          <w:sz w:val="28"/>
          <w:szCs w:val="28"/>
        </w:rPr>
        <w:t>_______________________</w:t>
      </w:r>
      <w:r w:rsidRPr="000F2BA6">
        <w:rPr>
          <w:sz w:val="28"/>
          <w:szCs w:val="28"/>
        </w:rPr>
        <w:br/>
      </w:r>
      <w:r w:rsidRPr="00B93950">
        <w:rPr>
          <w:b/>
          <w:sz w:val="28"/>
          <w:szCs w:val="28"/>
        </w:rPr>
        <w:lastRenderedPageBreak/>
        <w:t>3. Цели правового регулирования</w:t>
      </w:r>
      <w:r w:rsidRPr="000F2BA6">
        <w:rPr>
          <w:sz w:val="28"/>
          <w:szCs w:val="28"/>
        </w:rPr>
        <w:br/>
        <w:t>Основные цели правового регулирования: __________________</w:t>
      </w:r>
      <w:r w:rsidR="00B93950">
        <w:rPr>
          <w:sz w:val="28"/>
          <w:szCs w:val="28"/>
        </w:rPr>
        <w:t>___________________________</w:t>
      </w:r>
      <w:r w:rsidRPr="000F2BA6">
        <w:rPr>
          <w:sz w:val="28"/>
          <w:szCs w:val="28"/>
        </w:rPr>
        <w:t>__________________</w:t>
      </w:r>
      <w:r w:rsidRPr="000F2BA6">
        <w:rPr>
          <w:sz w:val="28"/>
          <w:szCs w:val="28"/>
        </w:rPr>
        <w:br/>
      </w:r>
      <w:r w:rsidRPr="00B93950">
        <w:rPr>
          <w:b/>
          <w:sz w:val="28"/>
          <w:szCs w:val="28"/>
        </w:rPr>
        <w:t>4. Возможные варианты достижения поставленных целей</w:t>
      </w:r>
      <w:r w:rsidRPr="000F2BA6">
        <w:rPr>
          <w:sz w:val="28"/>
          <w:szCs w:val="28"/>
        </w:rPr>
        <w:br/>
        <w:t>Невмешательство:___________________________</w:t>
      </w:r>
      <w:r w:rsidR="00B93950">
        <w:rPr>
          <w:sz w:val="28"/>
          <w:szCs w:val="28"/>
        </w:rPr>
        <w:t>_____________________</w:t>
      </w:r>
      <w:r w:rsidRPr="000F2BA6">
        <w:rPr>
          <w:sz w:val="28"/>
          <w:szCs w:val="28"/>
        </w:rPr>
        <w:br/>
        <w:t>Совершенствование применения существующего регулирования:______________</w:t>
      </w:r>
      <w:r w:rsidR="00B93950">
        <w:rPr>
          <w:sz w:val="28"/>
          <w:szCs w:val="28"/>
        </w:rPr>
        <w:t>__________________________________</w:t>
      </w:r>
      <w:r w:rsidRPr="000F2BA6">
        <w:rPr>
          <w:sz w:val="28"/>
          <w:szCs w:val="28"/>
        </w:rPr>
        <w:t>___</w:t>
      </w:r>
      <w:r w:rsidRPr="000F2BA6">
        <w:rPr>
          <w:sz w:val="28"/>
          <w:szCs w:val="28"/>
        </w:rPr>
        <w:br/>
        <w:t>Прямое государственное регулирование (форма): ______________________________</w:t>
      </w:r>
      <w:r w:rsidRPr="000F2BA6">
        <w:rPr>
          <w:sz w:val="28"/>
          <w:szCs w:val="28"/>
        </w:rPr>
        <w:br/>
      </w:r>
      <w:r w:rsidRPr="00B93950">
        <w:rPr>
          <w:b/>
          <w:sz w:val="28"/>
          <w:szCs w:val="28"/>
        </w:rPr>
        <w:t>5. Публичные консультации</w:t>
      </w:r>
      <w:r w:rsidRPr="000F2BA6">
        <w:rPr>
          <w:sz w:val="28"/>
          <w:szCs w:val="28"/>
        </w:rPr>
        <w:br/>
        <w:t>Стороны, принявшие участие в проведении публичн</w:t>
      </w:r>
      <w:r w:rsidR="000F2BA6">
        <w:rPr>
          <w:sz w:val="28"/>
          <w:szCs w:val="28"/>
        </w:rPr>
        <w:t>ых консультаций: ___</w:t>
      </w:r>
      <w:r w:rsidRPr="000F2BA6">
        <w:rPr>
          <w:sz w:val="28"/>
          <w:szCs w:val="28"/>
        </w:rPr>
        <w:br/>
        <w:t>_________________________________________</w:t>
      </w:r>
      <w:r w:rsidR="000F2BA6">
        <w:rPr>
          <w:sz w:val="28"/>
          <w:szCs w:val="28"/>
        </w:rPr>
        <w:t>_______________________</w:t>
      </w:r>
      <w:r w:rsidRPr="000F2BA6">
        <w:rPr>
          <w:sz w:val="28"/>
          <w:szCs w:val="28"/>
        </w:rPr>
        <w:br/>
        <w:t>Основные результаты консультаций: _________________________________________</w:t>
      </w:r>
      <w:r w:rsidRPr="000F2BA6">
        <w:rPr>
          <w:sz w:val="28"/>
          <w:szCs w:val="28"/>
        </w:rPr>
        <w:br/>
      </w:r>
      <w:r w:rsidRPr="00B93950">
        <w:rPr>
          <w:b/>
          <w:sz w:val="28"/>
          <w:szCs w:val="28"/>
        </w:rPr>
        <w:t xml:space="preserve">6. Рекомендуемый вариант достижения поставленных </w:t>
      </w:r>
      <w:proofErr w:type="gramStart"/>
      <w:r w:rsidRPr="00B93950">
        <w:rPr>
          <w:b/>
          <w:sz w:val="28"/>
          <w:szCs w:val="28"/>
        </w:rPr>
        <w:t>целей</w:t>
      </w:r>
      <w:r w:rsidRPr="00B93950">
        <w:rPr>
          <w:b/>
          <w:sz w:val="28"/>
          <w:szCs w:val="28"/>
        </w:rPr>
        <w:br/>
      </w:r>
      <w:r w:rsidRPr="000F2BA6">
        <w:rPr>
          <w:sz w:val="28"/>
          <w:szCs w:val="28"/>
        </w:rPr>
        <w:t>Описание выбранного варианта достижения пост</w:t>
      </w:r>
      <w:r w:rsidR="000F2BA6">
        <w:rPr>
          <w:sz w:val="28"/>
          <w:szCs w:val="28"/>
        </w:rPr>
        <w:t>авленных целей</w:t>
      </w:r>
      <w:proofErr w:type="gramEnd"/>
      <w:r w:rsidR="000F2BA6">
        <w:rPr>
          <w:sz w:val="28"/>
          <w:szCs w:val="28"/>
        </w:rPr>
        <w:t>: _____</w:t>
      </w:r>
      <w:r w:rsidRPr="000F2BA6">
        <w:rPr>
          <w:sz w:val="28"/>
          <w:szCs w:val="28"/>
        </w:rPr>
        <w:br/>
        <w:t>_________________________________________</w:t>
      </w:r>
      <w:r w:rsidR="00B93950">
        <w:rPr>
          <w:sz w:val="28"/>
          <w:szCs w:val="28"/>
        </w:rPr>
        <w:t>______________________</w:t>
      </w:r>
      <w:r w:rsidRPr="000F2BA6">
        <w:rPr>
          <w:sz w:val="28"/>
          <w:szCs w:val="28"/>
        </w:rPr>
        <w:br/>
        <w:t>Обоснование соответствия масштаба правового регулирования масштабу существующей проблемы: ________________________________________________</w:t>
      </w:r>
      <w:r w:rsidR="00B93950">
        <w:rPr>
          <w:sz w:val="28"/>
          <w:szCs w:val="28"/>
        </w:rPr>
        <w:t>_________</w:t>
      </w:r>
      <w:r w:rsidRPr="000F2BA6">
        <w:rPr>
          <w:sz w:val="28"/>
          <w:szCs w:val="28"/>
        </w:rPr>
        <w:t>______</w:t>
      </w:r>
      <w:r w:rsidRPr="000F2BA6">
        <w:rPr>
          <w:sz w:val="28"/>
          <w:szCs w:val="28"/>
        </w:rPr>
        <w:br/>
        <w:t>__________________________________________________________________________________________________________________________</w:t>
      </w:r>
      <w:r w:rsidR="00B93950">
        <w:rPr>
          <w:sz w:val="28"/>
          <w:szCs w:val="28"/>
        </w:rPr>
        <w:t>______</w:t>
      </w:r>
      <w:r w:rsidRPr="000F2BA6">
        <w:rPr>
          <w:sz w:val="28"/>
          <w:szCs w:val="28"/>
        </w:rPr>
        <w:br/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</w:t>
      </w:r>
      <w:r w:rsidR="002C181C">
        <w:rPr>
          <w:sz w:val="28"/>
          <w:szCs w:val="28"/>
        </w:rPr>
        <w:t>________________________________</w:t>
      </w:r>
      <w:r w:rsidR="00B93950">
        <w:rPr>
          <w:sz w:val="28"/>
          <w:szCs w:val="28"/>
        </w:rPr>
        <w:t>________</w:t>
      </w:r>
      <w:r w:rsidRPr="000F2BA6">
        <w:rPr>
          <w:sz w:val="28"/>
          <w:szCs w:val="28"/>
        </w:rPr>
        <w:br/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  <w:r w:rsidRPr="000F2BA6">
        <w:rPr>
          <w:sz w:val="28"/>
          <w:szCs w:val="28"/>
        </w:rPr>
        <w:br/>
        <w:t>Оценка расходов бюджета сельского поселения на организацию исполнения и исполнение полномочий, необходимых для реализации предлагаемого правового регулирования:</w:t>
      </w:r>
    </w:p>
    <w:p w:rsidR="00B93950" w:rsidRDefault="00B93950" w:rsidP="00B93950">
      <w:pPr>
        <w:pStyle w:val="a5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8BD" w:rsidRPr="000F2BA6">
        <w:rPr>
          <w:sz w:val="28"/>
          <w:szCs w:val="28"/>
        </w:rPr>
        <w:t>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r w:rsidR="000548BD" w:rsidRPr="000F2BA6">
        <w:rPr>
          <w:sz w:val="28"/>
          <w:szCs w:val="28"/>
        </w:rPr>
        <w:br/>
        <w:t>предлагаемым правовым регулир</w:t>
      </w:r>
      <w:r>
        <w:rPr>
          <w:sz w:val="28"/>
          <w:szCs w:val="28"/>
        </w:rPr>
        <w:t xml:space="preserve">ованием: </w:t>
      </w:r>
    </w:p>
    <w:p w:rsidR="000548BD" w:rsidRPr="000F2BA6" w:rsidRDefault="00B93950" w:rsidP="00B93950">
      <w:pPr>
        <w:pStyle w:val="a5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548BD" w:rsidRPr="000F2BA6">
        <w:rPr>
          <w:sz w:val="28"/>
          <w:szCs w:val="28"/>
        </w:rPr>
        <w:t xml:space="preserve">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  <w:r w:rsidR="000548BD" w:rsidRPr="000F2BA6">
        <w:rPr>
          <w:sz w:val="28"/>
          <w:szCs w:val="28"/>
        </w:rPr>
        <w:br/>
        <w:t>Ожидаемые выгоды от реализации выбранного варианта достижения поставленных целей: _________________________________________</w:t>
      </w:r>
      <w:r>
        <w:rPr>
          <w:sz w:val="28"/>
          <w:szCs w:val="28"/>
        </w:rPr>
        <w:t>________________</w:t>
      </w:r>
      <w:r w:rsidR="000548BD" w:rsidRPr="000F2BA6">
        <w:rPr>
          <w:sz w:val="28"/>
          <w:szCs w:val="28"/>
        </w:rPr>
        <w:br/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_______________________________________</w:t>
      </w:r>
      <w:r>
        <w:rPr>
          <w:sz w:val="28"/>
          <w:szCs w:val="28"/>
        </w:rPr>
        <w:t>______________________</w:t>
      </w:r>
      <w:r w:rsidR="000548BD" w:rsidRPr="000F2BA6">
        <w:rPr>
          <w:sz w:val="28"/>
          <w:szCs w:val="28"/>
        </w:rPr>
        <w:br/>
        <w:t>Оценка рисков невозможности решения проблемы предложенным способом, рисков непредвиденных негативных последствий: ______</w:t>
      </w:r>
      <w:r>
        <w:rPr>
          <w:sz w:val="28"/>
          <w:szCs w:val="28"/>
        </w:rPr>
        <w:t>____________________</w:t>
      </w:r>
      <w:r w:rsidR="000548BD" w:rsidRPr="000F2BA6">
        <w:rPr>
          <w:sz w:val="28"/>
          <w:szCs w:val="28"/>
        </w:rPr>
        <w:t>__________________________________</w:t>
      </w:r>
      <w:r w:rsidR="000548BD" w:rsidRPr="000F2BA6">
        <w:rPr>
          <w:sz w:val="28"/>
          <w:szCs w:val="28"/>
        </w:rPr>
        <w:br/>
        <w:t>Иные сведения: ___________________________________________________________</w:t>
      </w:r>
      <w:r w:rsidR="000548BD" w:rsidRPr="000F2BA6">
        <w:rPr>
          <w:sz w:val="28"/>
          <w:szCs w:val="28"/>
        </w:rPr>
        <w:br/>
      </w:r>
      <w:r w:rsidR="000548BD" w:rsidRPr="00B93950">
        <w:rPr>
          <w:b/>
          <w:sz w:val="28"/>
          <w:szCs w:val="28"/>
        </w:rPr>
        <w:t>7. Реализация выбранного варианта достижения поставленных целей и последующий мониторинг</w:t>
      </w:r>
      <w:r w:rsidR="000548BD" w:rsidRPr="000F2BA6">
        <w:rPr>
          <w:sz w:val="28"/>
          <w:szCs w:val="28"/>
        </w:rPr>
        <w:br/>
        <w:t>Организационные вопросы практического применения выбранного варианта достижения поставленных целей: ____________</w:t>
      </w:r>
      <w:r>
        <w:rPr>
          <w:sz w:val="28"/>
          <w:szCs w:val="28"/>
        </w:rPr>
        <w:t>___________</w:t>
      </w:r>
      <w:r w:rsidR="000548BD" w:rsidRPr="000F2BA6">
        <w:rPr>
          <w:sz w:val="28"/>
          <w:szCs w:val="28"/>
        </w:rPr>
        <w:t>____________________________________</w:t>
      </w:r>
      <w:r w:rsidR="000548BD" w:rsidRPr="000F2BA6">
        <w:rPr>
          <w:sz w:val="28"/>
          <w:szCs w:val="28"/>
        </w:rPr>
        <w:br/>
        <w:t>Система мониторинга: ______________________</w:t>
      </w:r>
      <w:r>
        <w:rPr>
          <w:sz w:val="28"/>
          <w:szCs w:val="28"/>
        </w:rPr>
        <w:t>______</w:t>
      </w:r>
      <w:r w:rsidR="000548BD" w:rsidRPr="000F2BA6">
        <w:rPr>
          <w:sz w:val="28"/>
          <w:szCs w:val="28"/>
        </w:rPr>
        <w:t>_______________________________</w:t>
      </w:r>
      <w:r w:rsidR="000548BD" w:rsidRPr="000F2BA6">
        <w:rPr>
          <w:sz w:val="28"/>
          <w:szCs w:val="28"/>
        </w:rPr>
        <w:br/>
        <w:t>Вопросы осуществления последующей оценки эффективности: ________________</w:t>
      </w:r>
      <w:r>
        <w:rPr>
          <w:sz w:val="28"/>
          <w:szCs w:val="28"/>
        </w:rPr>
        <w:t>_________________________________________</w:t>
      </w:r>
      <w:r w:rsidR="000548BD" w:rsidRPr="000F2BA6">
        <w:rPr>
          <w:sz w:val="28"/>
          <w:szCs w:val="28"/>
        </w:rPr>
        <w:t>__</w:t>
      </w:r>
      <w:r w:rsidR="000548BD" w:rsidRPr="000F2BA6">
        <w:rPr>
          <w:sz w:val="28"/>
          <w:szCs w:val="28"/>
        </w:rPr>
        <w:br/>
      </w:r>
      <w:r w:rsidR="000548BD" w:rsidRPr="00B93950">
        <w:rPr>
          <w:b/>
          <w:sz w:val="28"/>
          <w:szCs w:val="28"/>
        </w:rPr>
        <w:t>8. Информация об исполнителях:</w:t>
      </w:r>
      <w:r w:rsidR="000548BD" w:rsidRPr="000F2BA6">
        <w:rPr>
          <w:sz w:val="28"/>
          <w:szCs w:val="28"/>
        </w:rPr>
        <w:br/>
        <w:t>_________________________________________</w:t>
      </w:r>
      <w:r>
        <w:rPr>
          <w:sz w:val="28"/>
          <w:szCs w:val="28"/>
        </w:rPr>
        <w:t>__________________</w:t>
      </w:r>
      <w:r w:rsidR="000548BD" w:rsidRPr="000F2BA6">
        <w:rPr>
          <w:sz w:val="28"/>
          <w:szCs w:val="28"/>
        </w:rPr>
        <w:br/>
        <w:t>(Ф.И.О., телефон, адрес электронной почты исполнителя заключения</w:t>
      </w:r>
      <w:r w:rsidR="000548BD" w:rsidRPr="000F2BA6">
        <w:rPr>
          <w:sz w:val="28"/>
          <w:szCs w:val="28"/>
        </w:rPr>
        <w:br/>
        <w:t>об оценке регулирующего воздействия проекта акта)</w:t>
      </w:r>
    </w:p>
    <w:p w:rsidR="000548BD" w:rsidRPr="000F2BA6" w:rsidRDefault="000548BD" w:rsidP="000F2BA6">
      <w:pPr>
        <w:pStyle w:val="a5"/>
        <w:spacing w:line="276" w:lineRule="auto"/>
        <w:jc w:val="both"/>
        <w:rPr>
          <w:sz w:val="28"/>
          <w:szCs w:val="28"/>
        </w:rPr>
      </w:pPr>
      <w:r w:rsidRPr="000F2BA6">
        <w:rPr>
          <w:sz w:val="28"/>
          <w:szCs w:val="28"/>
        </w:rPr>
        <w:t>____________________________ _____________</w:t>
      </w:r>
      <w:r w:rsidR="000F2BA6">
        <w:rPr>
          <w:sz w:val="28"/>
          <w:szCs w:val="28"/>
        </w:rPr>
        <w:t xml:space="preserve">_____ _______________ </w:t>
      </w:r>
    </w:p>
    <w:p w:rsidR="000548BD" w:rsidRPr="000F2BA6" w:rsidRDefault="000548BD" w:rsidP="000F2BA6">
      <w:pPr>
        <w:pStyle w:val="a5"/>
        <w:spacing w:line="276" w:lineRule="auto"/>
        <w:jc w:val="both"/>
        <w:rPr>
          <w:sz w:val="28"/>
          <w:szCs w:val="28"/>
        </w:rPr>
      </w:pPr>
      <w:r w:rsidRPr="000F2BA6">
        <w:rPr>
          <w:sz w:val="28"/>
          <w:szCs w:val="28"/>
        </w:rPr>
        <w:t> </w:t>
      </w:r>
    </w:p>
    <w:p w:rsidR="000548BD" w:rsidRPr="000F2BA6" w:rsidRDefault="000548BD" w:rsidP="000F2BA6">
      <w:pPr>
        <w:spacing w:line="276" w:lineRule="auto"/>
        <w:rPr>
          <w:sz w:val="28"/>
          <w:szCs w:val="28"/>
        </w:rPr>
      </w:pPr>
    </w:p>
    <w:p w:rsidR="007F116F" w:rsidRDefault="007F116F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Default="00556D23" w:rsidP="007F116F">
      <w:pPr>
        <w:suppressAutoHyphens/>
        <w:rPr>
          <w:rFonts w:eastAsia="MS Mincho"/>
          <w:lang w:eastAsia="ar-SA"/>
        </w:rPr>
      </w:pPr>
    </w:p>
    <w:p w:rsidR="00556D23" w:rsidRPr="00B33A2C" w:rsidRDefault="00556D23" w:rsidP="00556D23">
      <w:pPr>
        <w:tabs>
          <w:tab w:val="left" w:pos="2670"/>
        </w:tabs>
        <w:suppressAutoHyphens/>
        <w:rPr>
          <w:sz w:val="28"/>
          <w:szCs w:val="28"/>
        </w:rPr>
      </w:pPr>
      <w:r w:rsidRPr="00B33A2C">
        <w:rPr>
          <w:sz w:val="28"/>
          <w:szCs w:val="28"/>
        </w:rPr>
        <w:t xml:space="preserve">                                                        ЗАКЛЮЧЕНИЕ</w:t>
      </w:r>
    </w:p>
    <w:p w:rsidR="00556D23" w:rsidRPr="00B33A2C" w:rsidRDefault="00556D23" w:rsidP="00556D23">
      <w:pPr>
        <w:tabs>
          <w:tab w:val="left" w:pos="2670"/>
        </w:tabs>
        <w:rPr>
          <w:sz w:val="28"/>
          <w:szCs w:val="28"/>
        </w:rPr>
      </w:pPr>
    </w:p>
    <w:p w:rsidR="00556D23" w:rsidRPr="00C43AC6" w:rsidRDefault="00556D23" w:rsidP="00C43AC6">
      <w:pPr>
        <w:pStyle w:val="a5"/>
        <w:spacing w:line="276" w:lineRule="auto"/>
        <w:rPr>
          <w:b/>
          <w:bCs/>
          <w:sz w:val="28"/>
          <w:szCs w:val="28"/>
        </w:rPr>
      </w:pPr>
      <w:r w:rsidRPr="00B33A2C">
        <w:rPr>
          <w:kern w:val="1"/>
          <w:sz w:val="28"/>
          <w:szCs w:val="28"/>
        </w:rPr>
        <w:t>по результатам проведения антикоррупционной экспертизы  пр</w:t>
      </w:r>
      <w:r w:rsidR="003D4F36">
        <w:rPr>
          <w:kern w:val="1"/>
          <w:sz w:val="28"/>
          <w:szCs w:val="28"/>
        </w:rPr>
        <w:t>инятого</w:t>
      </w:r>
      <w:r w:rsidRPr="00B33A2C">
        <w:rPr>
          <w:kern w:val="1"/>
          <w:sz w:val="28"/>
          <w:szCs w:val="28"/>
        </w:rPr>
        <w:t xml:space="preserve"> постановления администрации </w:t>
      </w:r>
      <w:proofErr w:type="spellStart"/>
      <w:r w:rsidRPr="00B33A2C">
        <w:rPr>
          <w:kern w:val="1"/>
          <w:sz w:val="28"/>
          <w:szCs w:val="28"/>
        </w:rPr>
        <w:t>Гюрюльдеукского</w:t>
      </w:r>
      <w:proofErr w:type="spellEnd"/>
      <w:r w:rsidRPr="00B33A2C">
        <w:rPr>
          <w:kern w:val="1"/>
          <w:sz w:val="28"/>
          <w:szCs w:val="28"/>
        </w:rPr>
        <w:t xml:space="preserve"> сельского </w:t>
      </w:r>
      <w:r w:rsidRPr="00C43AC6">
        <w:rPr>
          <w:kern w:val="1"/>
          <w:sz w:val="28"/>
          <w:szCs w:val="28"/>
        </w:rPr>
        <w:t>поселения</w:t>
      </w:r>
      <w:r w:rsidRPr="00C43AC6">
        <w:rPr>
          <w:b/>
          <w:kern w:val="1"/>
          <w:sz w:val="28"/>
          <w:szCs w:val="28"/>
        </w:rPr>
        <w:t xml:space="preserve"> </w:t>
      </w:r>
      <w:r w:rsidR="003D4F36">
        <w:rPr>
          <w:b/>
          <w:kern w:val="1"/>
          <w:sz w:val="28"/>
          <w:szCs w:val="28"/>
        </w:rPr>
        <w:t xml:space="preserve"> </w:t>
      </w:r>
      <w:r w:rsidR="003D4F36" w:rsidRPr="003D4F36">
        <w:rPr>
          <w:kern w:val="1"/>
          <w:sz w:val="28"/>
          <w:szCs w:val="28"/>
        </w:rPr>
        <w:t>от</w:t>
      </w:r>
      <w:r w:rsidR="003D4F36">
        <w:rPr>
          <w:b/>
          <w:kern w:val="1"/>
          <w:sz w:val="28"/>
          <w:szCs w:val="28"/>
        </w:rPr>
        <w:t xml:space="preserve"> </w:t>
      </w:r>
      <w:r w:rsidR="009E174A">
        <w:rPr>
          <w:kern w:val="1"/>
          <w:sz w:val="28"/>
          <w:szCs w:val="28"/>
        </w:rPr>
        <w:t>30</w:t>
      </w:r>
      <w:r w:rsidR="003D4F36" w:rsidRPr="003D4F36">
        <w:rPr>
          <w:kern w:val="1"/>
          <w:sz w:val="28"/>
          <w:szCs w:val="28"/>
        </w:rPr>
        <w:t>.0</w:t>
      </w:r>
      <w:r w:rsidR="009E174A">
        <w:rPr>
          <w:kern w:val="1"/>
          <w:sz w:val="28"/>
          <w:szCs w:val="28"/>
        </w:rPr>
        <w:t>7</w:t>
      </w:r>
      <w:r w:rsidR="003D4F36" w:rsidRPr="003D4F36">
        <w:rPr>
          <w:kern w:val="1"/>
          <w:sz w:val="28"/>
          <w:szCs w:val="28"/>
        </w:rPr>
        <w:t>.2018 №3</w:t>
      </w:r>
      <w:r w:rsidR="009E174A">
        <w:rPr>
          <w:kern w:val="1"/>
          <w:sz w:val="28"/>
          <w:szCs w:val="28"/>
        </w:rPr>
        <w:t>4</w:t>
      </w:r>
      <w:r w:rsidR="003D4F36">
        <w:rPr>
          <w:b/>
          <w:kern w:val="1"/>
          <w:sz w:val="28"/>
          <w:szCs w:val="28"/>
        </w:rPr>
        <w:t xml:space="preserve"> </w:t>
      </w:r>
      <w:r w:rsidRPr="00C43AC6">
        <w:rPr>
          <w:b/>
          <w:kern w:val="1"/>
          <w:sz w:val="28"/>
          <w:szCs w:val="28"/>
        </w:rPr>
        <w:t xml:space="preserve"> «</w:t>
      </w:r>
      <w:r w:rsidR="00C43AC6" w:rsidRPr="00C43AC6">
        <w:rPr>
          <w:rStyle w:val="a6"/>
          <w:b w:val="0"/>
          <w:sz w:val="28"/>
          <w:szCs w:val="28"/>
        </w:rPr>
        <w:t xml:space="preserve">Об утверждении </w:t>
      </w:r>
      <w:proofErr w:type="gramStart"/>
      <w:r w:rsidR="00C43AC6" w:rsidRPr="00C43AC6">
        <w:rPr>
          <w:rStyle w:val="a6"/>
          <w:b w:val="0"/>
          <w:sz w:val="28"/>
          <w:szCs w:val="28"/>
        </w:rPr>
        <w:t>Порядка проведения оценки</w:t>
      </w:r>
      <w:r w:rsidR="00C43AC6" w:rsidRPr="00C43AC6">
        <w:rPr>
          <w:b/>
          <w:sz w:val="28"/>
          <w:szCs w:val="28"/>
        </w:rPr>
        <w:t xml:space="preserve"> </w:t>
      </w:r>
      <w:r w:rsidR="00C43AC6" w:rsidRPr="00C43AC6">
        <w:rPr>
          <w:rStyle w:val="a6"/>
          <w:b w:val="0"/>
          <w:sz w:val="28"/>
          <w:szCs w:val="28"/>
        </w:rPr>
        <w:t>регулирующего воздействия проектов муниципальных нормативных правовых</w:t>
      </w:r>
      <w:r w:rsidR="00C43AC6" w:rsidRPr="00C43AC6">
        <w:rPr>
          <w:b/>
          <w:sz w:val="28"/>
          <w:szCs w:val="28"/>
        </w:rPr>
        <w:t xml:space="preserve"> </w:t>
      </w:r>
      <w:r w:rsidR="00C43AC6" w:rsidRPr="00C43AC6">
        <w:rPr>
          <w:rStyle w:val="a6"/>
          <w:b w:val="0"/>
          <w:sz w:val="28"/>
          <w:szCs w:val="28"/>
        </w:rPr>
        <w:t>актов</w:t>
      </w:r>
      <w:proofErr w:type="gramEnd"/>
      <w:r w:rsidR="00C43AC6" w:rsidRPr="00C43AC6">
        <w:rPr>
          <w:rStyle w:val="a6"/>
          <w:b w:val="0"/>
          <w:sz w:val="28"/>
          <w:szCs w:val="28"/>
        </w:rPr>
        <w:t xml:space="preserve"> в сфере предпринимательской</w:t>
      </w:r>
      <w:r w:rsidR="00C43AC6" w:rsidRPr="00C43AC6">
        <w:rPr>
          <w:b/>
          <w:sz w:val="28"/>
          <w:szCs w:val="28"/>
        </w:rPr>
        <w:t xml:space="preserve"> </w:t>
      </w:r>
      <w:r w:rsidR="00C43AC6" w:rsidRPr="00C43AC6">
        <w:rPr>
          <w:rStyle w:val="a6"/>
          <w:b w:val="0"/>
          <w:sz w:val="28"/>
          <w:szCs w:val="28"/>
        </w:rPr>
        <w:t>и инвестиционной деятельно</w:t>
      </w:r>
      <w:r w:rsidR="009E174A">
        <w:rPr>
          <w:rStyle w:val="a6"/>
          <w:b w:val="0"/>
          <w:sz w:val="28"/>
          <w:szCs w:val="28"/>
        </w:rPr>
        <w:t>сти в</w:t>
      </w:r>
      <w:r w:rsidR="00C43AC6" w:rsidRPr="00C43AC6">
        <w:rPr>
          <w:rStyle w:val="a6"/>
          <w:b w:val="0"/>
          <w:sz w:val="28"/>
          <w:szCs w:val="28"/>
        </w:rPr>
        <w:t xml:space="preserve"> </w:t>
      </w:r>
      <w:proofErr w:type="spellStart"/>
      <w:r w:rsidR="00C43AC6" w:rsidRPr="00C43AC6">
        <w:rPr>
          <w:rStyle w:val="a6"/>
          <w:b w:val="0"/>
          <w:sz w:val="28"/>
          <w:szCs w:val="28"/>
        </w:rPr>
        <w:t>Гюрюльдеукском</w:t>
      </w:r>
      <w:proofErr w:type="spellEnd"/>
      <w:r w:rsidR="00C43AC6" w:rsidRPr="00C43AC6">
        <w:rPr>
          <w:rStyle w:val="a6"/>
          <w:b w:val="0"/>
          <w:sz w:val="28"/>
          <w:szCs w:val="28"/>
        </w:rPr>
        <w:t xml:space="preserve"> сельском поселении</w:t>
      </w:r>
      <w:r w:rsidRPr="00C43AC6">
        <w:rPr>
          <w:b/>
          <w:kern w:val="1"/>
          <w:sz w:val="28"/>
          <w:szCs w:val="28"/>
        </w:rPr>
        <w:t>»</w:t>
      </w:r>
    </w:p>
    <w:p w:rsidR="00556D23" w:rsidRPr="00C43AC6" w:rsidRDefault="00556D23" w:rsidP="00556D23">
      <w:pPr>
        <w:widowControl w:val="0"/>
        <w:autoSpaceDE w:val="0"/>
        <w:snapToGrid w:val="0"/>
        <w:spacing w:line="100" w:lineRule="atLeast"/>
        <w:rPr>
          <w:rFonts w:ascii="Arial" w:hAnsi="Arial" w:cs="Arial"/>
          <w:b/>
          <w:color w:val="000000"/>
          <w:sz w:val="28"/>
          <w:szCs w:val="28"/>
        </w:rPr>
      </w:pPr>
      <w:r w:rsidRPr="00C43AC6">
        <w:rPr>
          <w:b/>
          <w:bCs/>
          <w:color w:val="000000"/>
          <w:sz w:val="28"/>
          <w:szCs w:val="28"/>
        </w:rPr>
        <w:t xml:space="preserve"> </w:t>
      </w:r>
    </w:p>
    <w:p w:rsidR="00556D23" w:rsidRPr="00C43AC6" w:rsidRDefault="00556D23" w:rsidP="00556D23">
      <w:pPr>
        <w:rPr>
          <w:b/>
          <w:sz w:val="28"/>
          <w:szCs w:val="28"/>
        </w:rPr>
      </w:pPr>
    </w:p>
    <w:p w:rsidR="00556D23" w:rsidRPr="00C43AC6" w:rsidRDefault="00556D23" w:rsidP="00C43AC6">
      <w:pPr>
        <w:pStyle w:val="a5"/>
        <w:spacing w:line="276" w:lineRule="auto"/>
        <w:rPr>
          <w:b/>
          <w:bCs/>
          <w:sz w:val="28"/>
          <w:szCs w:val="28"/>
        </w:rPr>
      </w:pPr>
      <w:r w:rsidRPr="00C43AC6">
        <w:rPr>
          <w:kern w:val="1"/>
          <w:sz w:val="28"/>
          <w:szCs w:val="28"/>
        </w:rPr>
        <w:t xml:space="preserve">     Мною, заместителем главы администрации </w:t>
      </w:r>
      <w:proofErr w:type="spellStart"/>
      <w:r w:rsidRPr="00C43AC6">
        <w:rPr>
          <w:kern w:val="1"/>
          <w:sz w:val="28"/>
          <w:szCs w:val="28"/>
        </w:rPr>
        <w:t>Гюрюльдеукского</w:t>
      </w:r>
      <w:proofErr w:type="spellEnd"/>
      <w:r w:rsidRPr="00C43AC6">
        <w:rPr>
          <w:kern w:val="1"/>
          <w:sz w:val="28"/>
          <w:szCs w:val="28"/>
        </w:rPr>
        <w:t xml:space="preserve"> сельского поселения  проведена  </w:t>
      </w:r>
      <w:proofErr w:type="spellStart"/>
      <w:r w:rsidRPr="00C43AC6">
        <w:rPr>
          <w:kern w:val="1"/>
          <w:sz w:val="28"/>
          <w:szCs w:val="28"/>
        </w:rPr>
        <w:t>антикоррупционнная</w:t>
      </w:r>
      <w:proofErr w:type="spellEnd"/>
      <w:r w:rsidRPr="00C43AC6">
        <w:rPr>
          <w:kern w:val="1"/>
          <w:sz w:val="28"/>
          <w:szCs w:val="28"/>
        </w:rPr>
        <w:t xml:space="preserve">  экспертиза  пр</w:t>
      </w:r>
      <w:r w:rsidR="003D4F36">
        <w:rPr>
          <w:kern w:val="1"/>
          <w:sz w:val="28"/>
          <w:szCs w:val="28"/>
        </w:rPr>
        <w:t xml:space="preserve">инятого </w:t>
      </w:r>
      <w:r w:rsidRPr="00C43AC6">
        <w:rPr>
          <w:kern w:val="1"/>
          <w:sz w:val="28"/>
          <w:szCs w:val="28"/>
        </w:rPr>
        <w:t xml:space="preserve"> постановления</w:t>
      </w:r>
      <w:r w:rsidR="003D4F36">
        <w:rPr>
          <w:kern w:val="1"/>
          <w:sz w:val="28"/>
          <w:szCs w:val="28"/>
        </w:rPr>
        <w:t xml:space="preserve"> </w:t>
      </w:r>
      <w:r w:rsidRPr="00C43AC6">
        <w:rPr>
          <w:kern w:val="1"/>
          <w:sz w:val="28"/>
          <w:szCs w:val="28"/>
        </w:rPr>
        <w:t xml:space="preserve"> администрации   </w:t>
      </w:r>
      <w:proofErr w:type="spellStart"/>
      <w:r w:rsidRPr="00C43AC6">
        <w:rPr>
          <w:kern w:val="1"/>
          <w:sz w:val="28"/>
          <w:szCs w:val="28"/>
        </w:rPr>
        <w:t>Гюрюльдеукского</w:t>
      </w:r>
      <w:proofErr w:type="spellEnd"/>
      <w:r w:rsidRPr="00C43AC6">
        <w:rPr>
          <w:kern w:val="1"/>
          <w:sz w:val="28"/>
          <w:szCs w:val="28"/>
        </w:rPr>
        <w:t xml:space="preserve">  сельского поселения</w:t>
      </w:r>
      <w:r w:rsidRPr="00C43AC6">
        <w:rPr>
          <w:b/>
          <w:kern w:val="1"/>
          <w:sz w:val="28"/>
          <w:szCs w:val="28"/>
          <w:lang w:eastAsia="ar-SA"/>
        </w:rPr>
        <w:t xml:space="preserve"> </w:t>
      </w:r>
      <w:r w:rsidR="003D4F36">
        <w:rPr>
          <w:b/>
          <w:kern w:val="1"/>
          <w:sz w:val="28"/>
          <w:szCs w:val="28"/>
          <w:lang w:eastAsia="ar-SA"/>
        </w:rPr>
        <w:t xml:space="preserve"> </w:t>
      </w:r>
      <w:r w:rsidRPr="00C43AC6">
        <w:rPr>
          <w:b/>
          <w:kern w:val="1"/>
          <w:sz w:val="28"/>
          <w:szCs w:val="28"/>
          <w:lang w:eastAsia="ar-SA"/>
        </w:rPr>
        <w:t xml:space="preserve"> </w:t>
      </w:r>
      <w:r w:rsidR="003D4F36" w:rsidRPr="003D4F36">
        <w:rPr>
          <w:kern w:val="1"/>
          <w:sz w:val="28"/>
          <w:szCs w:val="28"/>
        </w:rPr>
        <w:t>от</w:t>
      </w:r>
      <w:r w:rsidR="003D4F36">
        <w:rPr>
          <w:b/>
          <w:kern w:val="1"/>
          <w:sz w:val="28"/>
          <w:szCs w:val="28"/>
        </w:rPr>
        <w:t xml:space="preserve"> </w:t>
      </w:r>
      <w:r w:rsidR="009E174A">
        <w:rPr>
          <w:kern w:val="1"/>
          <w:sz w:val="28"/>
          <w:szCs w:val="28"/>
        </w:rPr>
        <w:t>30</w:t>
      </w:r>
      <w:r w:rsidR="003D4F36" w:rsidRPr="003D4F36">
        <w:rPr>
          <w:kern w:val="1"/>
          <w:sz w:val="28"/>
          <w:szCs w:val="28"/>
        </w:rPr>
        <w:t>.0</w:t>
      </w:r>
      <w:r w:rsidR="009E174A">
        <w:rPr>
          <w:kern w:val="1"/>
          <w:sz w:val="28"/>
          <w:szCs w:val="28"/>
        </w:rPr>
        <w:t>7</w:t>
      </w:r>
      <w:r w:rsidR="003D4F36" w:rsidRPr="003D4F36">
        <w:rPr>
          <w:kern w:val="1"/>
          <w:sz w:val="28"/>
          <w:szCs w:val="28"/>
        </w:rPr>
        <w:t>.2018 №3</w:t>
      </w:r>
      <w:r w:rsidR="009E174A">
        <w:rPr>
          <w:kern w:val="1"/>
          <w:sz w:val="28"/>
          <w:szCs w:val="28"/>
        </w:rPr>
        <w:t>4</w:t>
      </w:r>
      <w:r w:rsidR="003D4F36">
        <w:rPr>
          <w:b/>
          <w:kern w:val="1"/>
          <w:sz w:val="28"/>
          <w:szCs w:val="28"/>
        </w:rPr>
        <w:t xml:space="preserve"> </w:t>
      </w:r>
      <w:r w:rsidRPr="00C43AC6">
        <w:rPr>
          <w:b/>
          <w:kern w:val="1"/>
          <w:sz w:val="28"/>
          <w:szCs w:val="28"/>
          <w:lang w:eastAsia="ar-SA"/>
        </w:rPr>
        <w:t>«</w:t>
      </w:r>
      <w:r w:rsidR="00C43AC6" w:rsidRPr="00C43AC6">
        <w:rPr>
          <w:rStyle w:val="a6"/>
          <w:b w:val="0"/>
          <w:sz w:val="28"/>
          <w:szCs w:val="28"/>
        </w:rPr>
        <w:t xml:space="preserve">Об утверждении </w:t>
      </w:r>
      <w:proofErr w:type="gramStart"/>
      <w:r w:rsidR="00C43AC6" w:rsidRPr="00C43AC6">
        <w:rPr>
          <w:rStyle w:val="a6"/>
          <w:b w:val="0"/>
          <w:sz w:val="28"/>
          <w:szCs w:val="28"/>
        </w:rPr>
        <w:t>Порядка проведения оценки</w:t>
      </w:r>
      <w:r w:rsidR="00C43AC6" w:rsidRPr="00C43AC6">
        <w:rPr>
          <w:b/>
          <w:sz w:val="28"/>
          <w:szCs w:val="28"/>
        </w:rPr>
        <w:t xml:space="preserve"> </w:t>
      </w:r>
      <w:r w:rsidR="00C43AC6" w:rsidRPr="00C43AC6">
        <w:rPr>
          <w:rStyle w:val="a6"/>
          <w:b w:val="0"/>
          <w:sz w:val="28"/>
          <w:szCs w:val="28"/>
        </w:rPr>
        <w:t>регулирующего воздействия проектов муниципальных нормативных правовых</w:t>
      </w:r>
      <w:r w:rsidR="00C43AC6" w:rsidRPr="00C43AC6">
        <w:rPr>
          <w:b/>
          <w:sz w:val="28"/>
          <w:szCs w:val="28"/>
        </w:rPr>
        <w:t xml:space="preserve"> </w:t>
      </w:r>
      <w:r w:rsidR="00C43AC6" w:rsidRPr="00C43AC6">
        <w:rPr>
          <w:rStyle w:val="a6"/>
          <w:b w:val="0"/>
          <w:sz w:val="28"/>
          <w:szCs w:val="28"/>
        </w:rPr>
        <w:t>актов</w:t>
      </w:r>
      <w:proofErr w:type="gramEnd"/>
      <w:r w:rsidR="00C43AC6" w:rsidRPr="00C43AC6">
        <w:rPr>
          <w:rStyle w:val="a6"/>
          <w:b w:val="0"/>
          <w:sz w:val="28"/>
          <w:szCs w:val="28"/>
        </w:rPr>
        <w:t xml:space="preserve"> в сфере предпринимательской</w:t>
      </w:r>
      <w:r w:rsidR="00C43AC6" w:rsidRPr="00C43AC6">
        <w:rPr>
          <w:b/>
          <w:sz w:val="28"/>
          <w:szCs w:val="28"/>
        </w:rPr>
        <w:t xml:space="preserve"> </w:t>
      </w:r>
      <w:r w:rsidR="00C43AC6" w:rsidRPr="00C43AC6">
        <w:rPr>
          <w:rStyle w:val="a6"/>
          <w:b w:val="0"/>
          <w:sz w:val="28"/>
          <w:szCs w:val="28"/>
        </w:rPr>
        <w:t>и инвестиционной д</w:t>
      </w:r>
      <w:r w:rsidR="003D4F36">
        <w:rPr>
          <w:rStyle w:val="a6"/>
          <w:b w:val="0"/>
          <w:sz w:val="28"/>
          <w:szCs w:val="28"/>
        </w:rPr>
        <w:t xml:space="preserve">еятельности в </w:t>
      </w:r>
      <w:proofErr w:type="spellStart"/>
      <w:r w:rsidR="00C43AC6" w:rsidRPr="00C43AC6">
        <w:rPr>
          <w:rStyle w:val="a6"/>
          <w:b w:val="0"/>
          <w:sz w:val="28"/>
          <w:szCs w:val="28"/>
        </w:rPr>
        <w:t>Гюрюльдеукском</w:t>
      </w:r>
      <w:proofErr w:type="spellEnd"/>
      <w:r w:rsidR="00C43AC6" w:rsidRPr="00C43AC6">
        <w:rPr>
          <w:rStyle w:val="a6"/>
          <w:b w:val="0"/>
          <w:sz w:val="28"/>
          <w:szCs w:val="28"/>
        </w:rPr>
        <w:t xml:space="preserve"> сельском поселении</w:t>
      </w:r>
      <w:r w:rsidRPr="00C43AC6">
        <w:rPr>
          <w:b/>
          <w:kern w:val="1"/>
          <w:sz w:val="28"/>
          <w:szCs w:val="28"/>
        </w:rPr>
        <w:t>»</w:t>
      </w:r>
    </w:p>
    <w:p w:rsidR="00556D23" w:rsidRPr="00B33A2C" w:rsidRDefault="00556D23" w:rsidP="00556D23">
      <w:pPr>
        <w:widowControl w:val="0"/>
        <w:autoSpaceDE w:val="0"/>
        <w:snapToGrid w:val="0"/>
        <w:spacing w:line="100" w:lineRule="atLeast"/>
        <w:rPr>
          <w:rFonts w:ascii="Arial" w:hAnsi="Arial" w:cs="Arial"/>
          <w:color w:val="000000"/>
          <w:sz w:val="28"/>
          <w:szCs w:val="28"/>
        </w:rPr>
      </w:pPr>
      <w:r w:rsidRPr="00B33A2C">
        <w:rPr>
          <w:bCs/>
          <w:color w:val="000000"/>
          <w:sz w:val="28"/>
          <w:szCs w:val="28"/>
        </w:rPr>
        <w:t xml:space="preserve"> </w:t>
      </w:r>
    </w:p>
    <w:p w:rsidR="00556D23" w:rsidRPr="00B33A2C" w:rsidRDefault="00556D23" w:rsidP="00556D23">
      <w:pPr>
        <w:rPr>
          <w:color w:val="000000"/>
          <w:sz w:val="28"/>
          <w:szCs w:val="28"/>
        </w:rPr>
      </w:pPr>
    </w:p>
    <w:p w:rsidR="00556D23" w:rsidRPr="00B33A2C" w:rsidRDefault="00556D23" w:rsidP="00556D23">
      <w:pPr>
        <w:rPr>
          <w:sz w:val="28"/>
          <w:szCs w:val="28"/>
        </w:rPr>
      </w:pPr>
      <w:r w:rsidRPr="00B33A2C">
        <w:rPr>
          <w:sz w:val="28"/>
          <w:szCs w:val="28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556D23" w:rsidRPr="00B33A2C" w:rsidRDefault="00556D23" w:rsidP="00556D23">
      <w:pPr>
        <w:tabs>
          <w:tab w:val="left" w:pos="2670"/>
        </w:tabs>
        <w:rPr>
          <w:sz w:val="28"/>
          <w:szCs w:val="28"/>
        </w:rPr>
      </w:pPr>
    </w:p>
    <w:p w:rsidR="00556D23" w:rsidRPr="00B33A2C" w:rsidRDefault="00556D23" w:rsidP="00556D23">
      <w:pPr>
        <w:rPr>
          <w:sz w:val="28"/>
          <w:szCs w:val="28"/>
        </w:rPr>
      </w:pPr>
    </w:p>
    <w:p w:rsidR="00556D23" w:rsidRPr="00B33A2C" w:rsidRDefault="00556D23" w:rsidP="00556D23">
      <w:pPr>
        <w:rPr>
          <w:sz w:val="28"/>
          <w:szCs w:val="28"/>
        </w:rPr>
      </w:pPr>
    </w:p>
    <w:p w:rsidR="00556D23" w:rsidRPr="00B33A2C" w:rsidRDefault="00556D23" w:rsidP="00556D23">
      <w:pPr>
        <w:rPr>
          <w:sz w:val="28"/>
          <w:szCs w:val="28"/>
        </w:rPr>
      </w:pPr>
    </w:p>
    <w:p w:rsidR="00556D23" w:rsidRPr="00B33A2C" w:rsidRDefault="00556D23" w:rsidP="00556D23">
      <w:pPr>
        <w:rPr>
          <w:sz w:val="28"/>
          <w:szCs w:val="28"/>
        </w:rPr>
      </w:pPr>
      <w:r w:rsidRPr="00B33A2C">
        <w:rPr>
          <w:sz w:val="28"/>
          <w:szCs w:val="28"/>
        </w:rPr>
        <w:t xml:space="preserve">Зам. главы администрации </w:t>
      </w:r>
      <w:proofErr w:type="spellStart"/>
      <w:r w:rsidRPr="00B33A2C">
        <w:rPr>
          <w:sz w:val="28"/>
          <w:szCs w:val="28"/>
        </w:rPr>
        <w:t>Гюрюльдеукского</w:t>
      </w:r>
      <w:proofErr w:type="spellEnd"/>
    </w:p>
    <w:p w:rsidR="00556D23" w:rsidRPr="00B33A2C" w:rsidRDefault="00556D23" w:rsidP="00556D23">
      <w:pPr>
        <w:rPr>
          <w:sz w:val="28"/>
          <w:szCs w:val="28"/>
        </w:rPr>
      </w:pPr>
      <w:r w:rsidRPr="00B33A2C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B33A2C">
        <w:rPr>
          <w:sz w:val="28"/>
          <w:szCs w:val="28"/>
        </w:rPr>
        <w:t>М.А.Гербекова</w:t>
      </w:r>
      <w:proofErr w:type="spellEnd"/>
    </w:p>
    <w:p w:rsidR="00556D23" w:rsidRPr="00B33A2C" w:rsidRDefault="00556D23" w:rsidP="00556D23">
      <w:pPr>
        <w:rPr>
          <w:sz w:val="28"/>
          <w:szCs w:val="28"/>
        </w:rPr>
      </w:pPr>
    </w:p>
    <w:p w:rsidR="00556D23" w:rsidRPr="00B33A2C" w:rsidRDefault="00556D23" w:rsidP="00556D23">
      <w:pPr>
        <w:rPr>
          <w:sz w:val="28"/>
          <w:szCs w:val="28"/>
        </w:rPr>
      </w:pPr>
    </w:p>
    <w:p w:rsidR="00556D23" w:rsidRPr="00B33A2C" w:rsidRDefault="00556D23" w:rsidP="00556D23">
      <w:pPr>
        <w:rPr>
          <w:sz w:val="28"/>
          <w:szCs w:val="28"/>
        </w:rPr>
      </w:pPr>
    </w:p>
    <w:p w:rsidR="00556D23" w:rsidRPr="00B33A2C" w:rsidRDefault="009E174A" w:rsidP="00556D2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56D23" w:rsidRPr="00B33A2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56D23" w:rsidRPr="00B33A2C">
        <w:rPr>
          <w:sz w:val="28"/>
          <w:szCs w:val="28"/>
        </w:rPr>
        <w:t>. 2018г</w:t>
      </w:r>
    </w:p>
    <w:p w:rsidR="00556D23" w:rsidRPr="00B33A2C" w:rsidRDefault="00556D23" w:rsidP="00556D23">
      <w:pPr>
        <w:spacing w:after="200" w:line="276" w:lineRule="auto"/>
        <w:rPr>
          <w:rFonts w:eastAsia="Calibri"/>
          <w:lang w:eastAsia="en-US"/>
        </w:rPr>
      </w:pPr>
    </w:p>
    <w:p w:rsidR="00556D23" w:rsidRPr="00C3113A" w:rsidRDefault="00556D23" w:rsidP="00556D23">
      <w:pPr>
        <w:rPr>
          <w:sz w:val="28"/>
          <w:szCs w:val="28"/>
        </w:rPr>
      </w:pPr>
    </w:p>
    <w:p w:rsidR="00556D23" w:rsidRPr="00C3113A" w:rsidRDefault="00556D23" w:rsidP="00556D23">
      <w:pPr>
        <w:rPr>
          <w:sz w:val="28"/>
          <w:szCs w:val="28"/>
        </w:rPr>
      </w:pPr>
    </w:p>
    <w:p w:rsidR="00556D23" w:rsidRPr="00C3113A" w:rsidRDefault="00556D23" w:rsidP="00556D23">
      <w:pPr>
        <w:rPr>
          <w:sz w:val="28"/>
          <w:szCs w:val="28"/>
        </w:rPr>
      </w:pPr>
    </w:p>
    <w:p w:rsidR="00556D23" w:rsidRPr="007F116F" w:rsidRDefault="00556D23" w:rsidP="007F116F">
      <w:pPr>
        <w:suppressAutoHyphens/>
        <w:rPr>
          <w:rFonts w:eastAsia="MS Mincho"/>
          <w:lang w:eastAsia="ar-SA"/>
        </w:rPr>
      </w:pPr>
    </w:p>
    <w:sectPr w:rsidR="00556D23" w:rsidRPr="007F116F" w:rsidSect="00B93950">
      <w:pgSz w:w="11906" w:h="16838"/>
      <w:pgMar w:top="539" w:right="850" w:bottom="89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B25"/>
    <w:multiLevelType w:val="hybridMultilevel"/>
    <w:tmpl w:val="447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657"/>
    <w:multiLevelType w:val="hybridMultilevel"/>
    <w:tmpl w:val="0956750C"/>
    <w:lvl w:ilvl="0" w:tplc="9C002E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7D2"/>
    <w:multiLevelType w:val="hybridMultilevel"/>
    <w:tmpl w:val="2AAA0894"/>
    <w:lvl w:ilvl="0" w:tplc="503C6CC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A"/>
    <w:rsid w:val="000548BD"/>
    <w:rsid w:val="000F2BA6"/>
    <w:rsid w:val="0014587E"/>
    <w:rsid w:val="002313CF"/>
    <w:rsid w:val="002C181C"/>
    <w:rsid w:val="003D4F36"/>
    <w:rsid w:val="003E422C"/>
    <w:rsid w:val="004A0A92"/>
    <w:rsid w:val="00556D23"/>
    <w:rsid w:val="005B6D86"/>
    <w:rsid w:val="006139A8"/>
    <w:rsid w:val="007F116F"/>
    <w:rsid w:val="00851C5F"/>
    <w:rsid w:val="0092698D"/>
    <w:rsid w:val="009E174A"/>
    <w:rsid w:val="00A25280"/>
    <w:rsid w:val="00A2778E"/>
    <w:rsid w:val="00B33A2C"/>
    <w:rsid w:val="00B93950"/>
    <w:rsid w:val="00C11A0F"/>
    <w:rsid w:val="00C17832"/>
    <w:rsid w:val="00C3113A"/>
    <w:rsid w:val="00C43AC6"/>
    <w:rsid w:val="00C4659A"/>
    <w:rsid w:val="00DB21ED"/>
    <w:rsid w:val="00F07D25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8B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5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548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48B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8B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5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548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48B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22</cp:revision>
  <cp:lastPrinted>2018-09-19T09:30:00Z</cp:lastPrinted>
  <dcterms:created xsi:type="dcterms:W3CDTF">2018-07-23T05:35:00Z</dcterms:created>
  <dcterms:modified xsi:type="dcterms:W3CDTF">2018-09-19T09:30:00Z</dcterms:modified>
</cp:coreProperties>
</file>