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0" w:rsidRPr="00181D05" w:rsidRDefault="00C02270" w:rsidP="00C02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70" w:rsidRPr="00181D05" w:rsidRDefault="00C02270" w:rsidP="00C02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81D05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</w:t>
      </w:r>
    </w:p>
    <w:p w:rsidR="00C02270" w:rsidRPr="00181D05" w:rsidRDefault="00C02270" w:rsidP="00C02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1D0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02270" w:rsidRPr="00181D05" w:rsidRDefault="00C02270" w:rsidP="00C02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1D05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C02270" w:rsidRPr="00181D05" w:rsidRDefault="00C02270" w:rsidP="00C0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D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ГЮРЮЛЬДЕУК</w:t>
      </w:r>
      <w:r w:rsidRPr="00181D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02270" w:rsidRPr="00C911B5" w:rsidRDefault="00C02270" w:rsidP="00C022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2270" w:rsidRPr="00181D05" w:rsidRDefault="00BC6090" w:rsidP="00C022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09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2270">
        <w:rPr>
          <w:rFonts w:ascii="Times New Roman" w:hAnsi="Times New Roman" w:cs="Times New Roman"/>
          <w:b/>
          <w:sz w:val="28"/>
          <w:szCs w:val="28"/>
        </w:rPr>
        <w:t xml:space="preserve"> 2019  </w:t>
      </w:r>
      <w:r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C02270">
        <w:rPr>
          <w:rFonts w:ascii="Times New Roman" w:hAnsi="Times New Roman" w:cs="Times New Roman"/>
          <w:sz w:val="28"/>
          <w:szCs w:val="28"/>
        </w:rPr>
        <w:t xml:space="preserve"> </w:t>
      </w:r>
      <w:r w:rsidR="00C02270" w:rsidRPr="00C911B5">
        <w:rPr>
          <w:rFonts w:ascii="Times New Roman" w:hAnsi="Times New Roman" w:cs="Times New Roman"/>
          <w:sz w:val="28"/>
          <w:szCs w:val="28"/>
        </w:rPr>
        <w:t xml:space="preserve">а. </w:t>
      </w:r>
      <w:r w:rsidR="00C02270">
        <w:rPr>
          <w:rFonts w:ascii="Times New Roman" w:hAnsi="Times New Roman" w:cs="Times New Roman"/>
          <w:sz w:val="28"/>
          <w:szCs w:val="28"/>
        </w:rPr>
        <w:t>Гюрюльдеук</w:t>
      </w:r>
      <w:r w:rsidR="00C02270" w:rsidRPr="00C911B5">
        <w:rPr>
          <w:rFonts w:ascii="Times New Roman" w:hAnsi="Times New Roman" w:cs="Times New Roman"/>
          <w:sz w:val="28"/>
          <w:szCs w:val="28"/>
        </w:rPr>
        <w:t xml:space="preserve">   </w:t>
      </w:r>
      <w:r w:rsidR="00C0227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C02270" w:rsidRPr="00C02270" w:rsidRDefault="00C02270" w:rsidP="00C022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участия муниципальных служащих Администрации </w:t>
      </w:r>
      <w:proofErr w:type="spellStart"/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Гюрюльдеукского</w:t>
      </w:r>
      <w:proofErr w:type="spellEnd"/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безвозмездной</w:t>
      </w: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Федеральным законом от 2 марта 2007 г. N 25-ФЗ "О муниципальной службе в Российской Федерации", администрация </w:t>
      </w:r>
      <w:proofErr w:type="spellStart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proofErr w:type="spellEnd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02270" w:rsidRPr="00C02270" w:rsidRDefault="00C02270" w:rsidP="00C02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участия муниципальных служащих Администрации </w:t>
      </w:r>
      <w:proofErr w:type="spellStart"/>
      <w:r w:rsidRPr="00C02270">
        <w:rPr>
          <w:rFonts w:ascii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</w:p>
    <w:p w:rsidR="00C02270" w:rsidRPr="00C02270" w:rsidRDefault="00C02270" w:rsidP="00C02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    2.. </w:t>
      </w:r>
      <w:proofErr w:type="gramStart"/>
      <w:r w:rsidRPr="00C02270">
        <w:rPr>
          <w:rFonts w:ascii="Times New Roman" w:hAnsi="Times New Roman" w:cs="Times New Roman"/>
          <w:sz w:val="24"/>
          <w:szCs w:val="24"/>
          <w:lang w:eastAsia="ru-RU"/>
        </w:rPr>
        <w:t>Обнародовать  данное</w:t>
      </w:r>
      <w:proofErr w:type="gramEnd"/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постановление  в информационном  стенде 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 сайте Администрации </w:t>
      </w:r>
      <w:proofErr w:type="spellStart"/>
      <w:r w:rsidRPr="00C02270">
        <w:rPr>
          <w:rFonts w:ascii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  </w:t>
      </w:r>
    </w:p>
    <w:p w:rsidR="00C02270" w:rsidRPr="00C02270" w:rsidRDefault="00C02270" w:rsidP="00C02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02270"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02270">
        <w:rPr>
          <w:rFonts w:ascii="Times New Roman" w:hAnsi="Times New Roman" w:cs="Times New Roman"/>
          <w:sz w:val="24"/>
          <w:szCs w:val="24"/>
          <w:lang w:eastAsia="ru-RU"/>
        </w:rPr>
        <w:t xml:space="preserve">  выполнением  данного постановления оставляю за собой.  </w:t>
      </w:r>
    </w:p>
    <w:p w:rsidR="00C02270" w:rsidRPr="00C02270" w:rsidRDefault="00C02270" w:rsidP="00C02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EFF" w:rsidRDefault="00FD2EFF" w:rsidP="00C022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FF" w:rsidRDefault="00FD2EFF" w:rsidP="00C022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proofErr w:type="spellEnd"/>
    </w:p>
    <w:p w:rsidR="00C02270" w:rsidRDefault="00C02270" w:rsidP="00FD2EF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А.Х.</w:t>
      </w:r>
      <w:r w:rsidR="00FD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Айбазов</w:t>
      </w:r>
      <w:proofErr w:type="spellEnd"/>
      <w:r w:rsidR="00FD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FD2EFF" w:rsidRPr="00FD2EFF" w:rsidRDefault="00FD2EFF" w:rsidP="00FD2EF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FD2EFF" w:rsidRDefault="00C02270" w:rsidP="00FD2E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FD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  <w:r w:rsidR="00FD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02270" w:rsidRPr="00C02270" w:rsidRDefault="00FD2EFF" w:rsidP="00FD2E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proofErr w:type="spellEnd"/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C02270" w:rsidRPr="00C02270" w:rsidRDefault="00BC6090" w:rsidP="00C022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</w:t>
      </w:r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02270"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C02270" w:rsidRPr="00C02270" w:rsidRDefault="00C02270" w:rsidP="00C0227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02270" w:rsidRPr="00C02270" w:rsidRDefault="00C02270" w:rsidP="00C022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участия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Гюрюльдеук</w:t>
      </w:r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C02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разработан на основании пункта 3 части 1 статьи 14 Федерального закона от 2 марта 2007 г. N 25-ФЗ "О муниципальной службе в Российской Федерации" (далее - Федеральный закон N 25-ФЗ).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вправе участвовать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 с разрешения представителя нанимателя (работодателя), которое получено в порядке, установленном муниципальным правовым актом.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Участие муниципального служащего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</w:t>
      </w: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вхождения в состав их коллегиальных органов управления (далее - некоммерческой организацией), не должно приводить к конфликту интересов или возможности возникновения конфликта интересов.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целях получения разрешения муниципальный служащий, желающий принять участие в управлении некоммерческими организациями, указанными в пункте 2 настоящего Порядка, направляет представителю нанимателя (работодателя) заявление о получении разрешения на участие на безвозмездной основе в управлении некоммерческой организацией (далее - заявление) согласно </w:t>
      </w:r>
      <w:proofErr w:type="gramStart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документы,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Муниципальный служащий подает заявление представителю нанимателя (работодателя) через Администрацию поселения.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Представитель нанимателя (работодателя) в течение 20 рабочих дней с момента поступления заявления принимает одно из следующих решений: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 направить заявление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 (далее - комиссия) в случае, если при выполнении муниципальным служащим функций по управлению некоммерческой организацией личная заинтересованность влияет или может повлиять на надлежащее объективное и беспристрастное исполнение им должностных обязанностей;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разрешении на участие в управлении некоммерческой организацией в связи с нарушением запретов, установленных статьей 14 Федерального закона N 25-ФЗ, связанных с прохождением муниципальной службы.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Решение о разрешении либо об отказе в предоставлении муниципальному служащему разрешения на участие в управлении некоммерческой организацией оформляется распоряжением Администрации поселения.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направления заявления муниципального служащего в комиссию, данное заявление подлежит рассмотрению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поселения, утвержденным постановлением Администрации поселения от 17.06.2015 N 85.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Заявление и копия распоряжения Администрации поселения приобщаются к личному делу муниципального служащего.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Муниципальный служащий вправе приступить к участию в управлении некоммерческой организацией не ранее дня, следующего после принятия распоряжения Администрации поселения.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Настоящий Порядок не распространяется на правоотношения, регулирующие участие муниципальных служащих в управлении некоммерческими организациями от имени органа местного самоуправления.</w:t>
      </w:r>
    </w:p>
    <w:p w:rsidR="00C02270" w:rsidRPr="00C02270" w:rsidRDefault="00C02270" w:rsidP="00FD2E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270" w:rsidRPr="00C02270" w:rsidRDefault="00C02270" w:rsidP="00C02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270" w:rsidRPr="00C02270" w:rsidRDefault="00C02270" w:rsidP="00C02270">
      <w:pPr>
        <w:keepNext/>
        <w:spacing w:before="240" w:after="60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</w:pPr>
      <w:r w:rsidRPr="00C02270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муниципальных служащих Администрации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безвозмездной основе в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некоммерческими организациями 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Представителю нанимателя (работодателя)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(ФИО, занимаемая должность)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(ФИО муниципального служащего,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замещаемая должность)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87"/>
      <w:bookmarkEnd w:id="0"/>
      <w:r w:rsidRPr="00C0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разрешения на участие в управлении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</w:t>
      </w:r>
      <w:hyperlink r:id="rId4" w:history="1">
        <w:r w:rsidRPr="00C02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14</w:t>
        </w:r>
      </w:hyperlink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г. N 25-ФЗ "О муниципальной службе в Российской Федерации" прошу разрешить   мне   участвовать   на   безвозмездной   основе   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управлении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управления) в качестве единоличного исполнительного органа организации/вхождения    в    состав   коллегиального   органа   управления организацией (нужное подчеркнуть).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 наименование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ИНН, ОГРН, юридический адрес и фактический адрес некоммерческой организации: 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управлении указанной организацией не повлечет возникновение конфликта интересов.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участии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управлении  указанной  организацией обязуюсь соблюдать запреты,   ограничения,   требования   к  служебному  поведению,  выполнять обязанности,  предусмотренные  федеральными  законами  от  2  марта 2007 г. N 25-ФЗ "О муниципальной службе в Российской Федерации", от 25 декабря 2008 г.  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N  273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"О противодействии коррупции", иными законами и нормативными правовыми актами Российской Федерации, Новгородской области, муниципальными правовыми  актами  </w:t>
      </w:r>
      <w:proofErr w:type="spell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Анциферовского</w:t>
      </w:r>
      <w:proofErr w:type="spell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________________________________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C0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</w:t>
      </w: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C02270" w:rsidRDefault="00C02270" w:rsidP="00C0227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270" w:rsidRPr="00FD2EFF" w:rsidRDefault="00C02270" w:rsidP="00C0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270" w:rsidRPr="00FB0829" w:rsidRDefault="00C02270" w:rsidP="00C02270">
      <w:pPr>
        <w:rPr>
          <w:rFonts w:ascii="Times New Roman" w:eastAsia="Calibri" w:hAnsi="Times New Roman" w:cs="Times New Roman"/>
          <w:sz w:val="28"/>
          <w:szCs w:val="28"/>
        </w:rPr>
      </w:pPr>
    </w:p>
    <w:p w:rsidR="00C02270" w:rsidRDefault="00C02270" w:rsidP="00C02270"/>
    <w:p w:rsidR="00FD2EFF" w:rsidRDefault="00FD2EFF" w:rsidP="00C02270"/>
    <w:p w:rsidR="00FD2EFF" w:rsidRDefault="00FD2EFF" w:rsidP="00C02270"/>
    <w:p w:rsidR="00FD2EFF" w:rsidRDefault="00FD2EFF" w:rsidP="00C02270"/>
    <w:p w:rsidR="00FD2EFF" w:rsidRDefault="00FD2EFF" w:rsidP="00C02270"/>
    <w:p w:rsidR="00FD2EFF" w:rsidRDefault="00FD2EFF" w:rsidP="00C02270"/>
    <w:p w:rsidR="00FD2EFF" w:rsidRDefault="00FD2EFF" w:rsidP="00C02270"/>
    <w:p w:rsidR="00FD2EFF" w:rsidRDefault="00FD2EFF" w:rsidP="00C02270"/>
    <w:p w:rsidR="00FD2EFF" w:rsidRDefault="00FD2EFF" w:rsidP="00C02270"/>
    <w:p w:rsidR="00C02270" w:rsidRDefault="00C02270" w:rsidP="00C02270"/>
    <w:p w:rsidR="00FD2EFF" w:rsidRPr="00FD2EFF" w:rsidRDefault="00FD2EFF" w:rsidP="00FD2EF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ЗАКЛЮЧЕНИЕ</w:t>
      </w:r>
    </w:p>
    <w:p w:rsidR="00FD2EFF" w:rsidRPr="00FD2EFF" w:rsidRDefault="00FD2EFF" w:rsidP="00FD2EF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BC6090" w:rsidRDefault="00FD2EFF" w:rsidP="00FD2E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проведения  антикоррупционной  экспертизы  </w:t>
      </w: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C6090"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иянтого</w:t>
      </w:r>
      <w:proofErr w:type="spell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постановления  администрации  </w:t>
      </w: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BC6090"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№66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09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«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участия муниципальных служащих Администрации </w:t>
      </w:r>
      <w:proofErr w:type="spellStart"/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Гюрюльдеукского</w:t>
      </w:r>
      <w:proofErr w:type="spellEnd"/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на безвозмездной</w:t>
      </w:r>
      <w:r w:rsidRPr="00BC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2EFF" w:rsidRPr="00BC6090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Pr="00BC6090" w:rsidRDefault="00FD2EFF" w:rsidP="00FD2E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проведена  </w:t>
      </w: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антикоррупционнная</w:t>
      </w:r>
      <w:proofErr w:type="spell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экспертиза  пр</w:t>
      </w:r>
      <w:r w:rsidR="00BC6090"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инятого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постановления </w:t>
      </w:r>
      <w:r w:rsidR="00BC6090"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от30.12.2019 №66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09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«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участия муниципальных служащих Администрации </w:t>
      </w:r>
      <w:proofErr w:type="spellStart"/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Гюрюльдеукского</w:t>
      </w:r>
      <w:proofErr w:type="spellEnd"/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на безвозмездной</w:t>
      </w:r>
      <w:r w:rsidRPr="00BC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2EFF" w:rsidRPr="00BC6090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</w:t>
      </w:r>
      <w:proofErr w:type="gram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  не</w:t>
      </w:r>
      <w:proofErr w:type="gram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выявлено.</w:t>
      </w:r>
    </w:p>
    <w:p w:rsidR="00FD2EFF" w:rsidRPr="00BC6090" w:rsidRDefault="00FD2EFF" w:rsidP="00FD2EF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90" w:rsidRPr="00BC6090" w:rsidRDefault="00BC6090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Pr="00BC6090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</w:p>
    <w:p w:rsidR="00FD2EFF" w:rsidRPr="00BC6090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1" w:name="_GoBack"/>
      <w:bookmarkEnd w:id="1"/>
      <w:proofErr w:type="spellStart"/>
      <w:r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</w:p>
    <w:p w:rsidR="00FD2EFF" w:rsidRPr="00BC6090" w:rsidRDefault="00FD2EFF" w:rsidP="00FD2E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Pr="00BC6090" w:rsidRDefault="00BC6090" w:rsidP="00FD2EFF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2EFF" w:rsidRPr="00BC609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.12.2019г</w:t>
      </w:r>
    </w:p>
    <w:p w:rsidR="00FD2EFF" w:rsidRPr="00BC6090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Pr="00FD2EFF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0C" w:rsidRDefault="00BC6090"/>
    <w:sectPr w:rsidR="0029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AD"/>
    <w:rsid w:val="003C5AAD"/>
    <w:rsid w:val="004E4B08"/>
    <w:rsid w:val="00651C11"/>
    <w:rsid w:val="00BC6090"/>
    <w:rsid w:val="00C0227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D637"/>
  <w15:chartTrackingRefBased/>
  <w15:docId w15:val="{4B35B3BD-56D0-4A38-94FB-81E3EE4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8ABDBF42C0E8DF7482D6AE8E2C667EACEAC5DC112F4C6FBC5CF626972F85173EC332722266600804E540ADE08022D90FD44C8V2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2020-01-13T11:08:00Z</cp:lastPrinted>
  <dcterms:created xsi:type="dcterms:W3CDTF">2019-12-18T07:16:00Z</dcterms:created>
  <dcterms:modified xsi:type="dcterms:W3CDTF">2020-01-13T11:09:00Z</dcterms:modified>
</cp:coreProperties>
</file>