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21" w:rsidRPr="00920AB7" w:rsidRDefault="000D0221" w:rsidP="000D02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0D0221" w:rsidRPr="00920AB7" w:rsidRDefault="000D0221" w:rsidP="000D0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20AB7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РОССИЙСКАЯ  ФЕДЕРАЦИЯ</w:t>
      </w:r>
    </w:p>
    <w:p w:rsidR="000D0221" w:rsidRPr="00920AB7" w:rsidRDefault="000D0221" w:rsidP="000D0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20AB7">
        <w:rPr>
          <w:rFonts w:ascii="Times New Roman" w:eastAsia="Times New Roman" w:hAnsi="Times New Roman" w:cs="Times New Roman"/>
          <w:sz w:val="28"/>
          <w:szCs w:val="28"/>
          <w:lang w:eastAsia="x-none"/>
        </w:rPr>
        <w:t>КАРАЧАЕВО-ЧЕРКЕССКАЯ РЕСПУБЛИКА</w:t>
      </w:r>
    </w:p>
    <w:p w:rsidR="000D0221" w:rsidRPr="00920AB7" w:rsidRDefault="000D0221" w:rsidP="000D0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20AB7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УСТЬ-ДЖЕГУТИНСКИЙ  МУНИЦИПАЛЬНЫЙ РАЙОН</w:t>
      </w:r>
    </w:p>
    <w:p w:rsidR="000D0221" w:rsidRPr="00920AB7" w:rsidRDefault="000D0221" w:rsidP="000D0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20AB7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АДМИНИСТРАЦИЯ  ГЮРЮЛЬДЕУКСКОГО СЕЛЬСКОГО ПОСЕЛЕНИЯ</w:t>
      </w:r>
    </w:p>
    <w:p w:rsidR="000D0221" w:rsidRPr="00920AB7" w:rsidRDefault="000D0221" w:rsidP="000D0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20AB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ПОСТАНОВЛЕНИЕ</w:t>
      </w:r>
    </w:p>
    <w:p w:rsidR="000D0221" w:rsidRPr="00920AB7" w:rsidRDefault="000D0221" w:rsidP="000D02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D0221" w:rsidRPr="000D0221" w:rsidRDefault="00B74B30" w:rsidP="000D0221">
      <w:pPr>
        <w:suppressAutoHyphens/>
        <w:spacing w:after="0" w:line="480" w:lineRule="auto"/>
        <w:rPr>
          <w:rFonts w:ascii="Segoe UI" w:eastAsia="Times New Roman" w:hAnsi="Segoe UI" w:cs="Segoe UI"/>
          <w:color w:val="333333"/>
          <w:sz w:val="24"/>
          <w:szCs w:val="20"/>
          <w:bdr w:val="none" w:sz="0" w:space="0" w:color="auto" w:frame="1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0D0221" w:rsidRPr="00920A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="000D0221" w:rsidRPr="00920A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</w:t>
      </w:r>
      <w:r w:rsidR="000D0221" w:rsidRPr="00920A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а. Гюрюльдеук                                         №</w:t>
      </w:r>
      <w:r w:rsidR="000D022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20</w:t>
      </w:r>
      <w:r w:rsidR="000D022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_</w:t>
      </w:r>
      <w:r w:rsidR="000D0221" w:rsidRPr="00920AB7">
        <w:rPr>
          <w:rFonts w:ascii="Segoe UI" w:eastAsia="Times New Roman" w:hAnsi="Segoe UI" w:cs="Segoe UI"/>
          <w:color w:val="333333"/>
          <w:sz w:val="24"/>
          <w:szCs w:val="20"/>
          <w:bdr w:val="none" w:sz="0" w:space="0" w:color="auto" w:frame="1"/>
          <w:lang w:eastAsia="x-none"/>
        </w:rPr>
        <w:t xml:space="preserve">  </w:t>
      </w:r>
    </w:p>
    <w:p w:rsidR="000D0221" w:rsidRPr="000D0221" w:rsidRDefault="000D0221" w:rsidP="000D0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комиссии  по проведению инвентаризации общественных территорий,  индивидуальных жилых домов и земельных участков предоставленных для их размещения.   </w:t>
      </w:r>
    </w:p>
    <w:p w:rsidR="000D0221" w:rsidRPr="000D0221" w:rsidRDefault="000D0221" w:rsidP="000D0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21" w:rsidRPr="000D0221" w:rsidRDefault="000D0221" w:rsidP="000D022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0221" w:rsidRDefault="000D0221" w:rsidP="000D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D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0D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Приказом Министерства строительства и жилищно-коммунального хозяйства Российской Федерации от 06.04.2017г № 691/</w:t>
      </w:r>
      <w:proofErr w:type="spellStart"/>
      <w:proofErr w:type="gramStart"/>
      <w:r w:rsidRPr="000D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0D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 на 2018 - 2022 годы»,    постановлением Правительства Карачаево-Черкесской Республики   от</w:t>
      </w:r>
      <w:r w:rsidRPr="000D02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31.08.2017 N 233 </w:t>
      </w:r>
      <w:proofErr w:type="gramStart"/>
      <w:r w:rsidRPr="000D02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( </w:t>
      </w:r>
      <w:proofErr w:type="gramEnd"/>
      <w:r w:rsidRPr="000D02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редакции </w:t>
      </w:r>
      <w:r w:rsidRPr="000D02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от 13 февраля 2018 года №34)</w:t>
      </w:r>
      <w:r w:rsidRPr="000D02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«Об утверждении государственной программы «Формирование современной городской среды в Карачаево-Черкесской Республике на 2018 - 2022 годы»</w:t>
      </w:r>
    </w:p>
    <w:p w:rsidR="000D0221" w:rsidRPr="000D0221" w:rsidRDefault="000D0221" w:rsidP="000D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0D0221" w:rsidRPr="000D0221" w:rsidRDefault="000D0221" w:rsidP="000D022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D02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ПОСТАНОВЛЯЮ:</w:t>
      </w:r>
    </w:p>
    <w:p w:rsidR="000D0221" w:rsidRPr="000D0221" w:rsidRDefault="000D0221" w:rsidP="000D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D0221" w:rsidRPr="000D0221" w:rsidRDefault="000D0221" w:rsidP="000D022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комиссии  по проведению инвентаризации общественных территорий,  индивидуальных жилых домов и земельных </w:t>
      </w:r>
      <w:proofErr w:type="gramStart"/>
      <w:r w:rsidRPr="000D02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proofErr w:type="gramEnd"/>
      <w:r w:rsidRPr="000D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предоставленных для их размещения,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</w:t>
      </w:r>
    </w:p>
    <w:p w:rsidR="000D0221" w:rsidRPr="000D0221" w:rsidRDefault="000D0221" w:rsidP="000D0221">
      <w:pPr>
        <w:tabs>
          <w:tab w:val="left" w:pos="0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221">
        <w:rPr>
          <w:rFonts w:ascii="Times New Roman" w:eastAsia="Calibri" w:hAnsi="Times New Roman" w:cs="Times New Roman"/>
          <w:sz w:val="28"/>
          <w:szCs w:val="28"/>
        </w:rPr>
        <w:t>2.    Опубликовать настоящее постановление в газете «</w:t>
      </w:r>
      <w:proofErr w:type="spellStart"/>
      <w:r w:rsidRPr="000D0221">
        <w:rPr>
          <w:rFonts w:ascii="Times New Roman" w:eastAsia="Calibri" w:hAnsi="Times New Roman" w:cs="Times New Roman"/>
          <w:sz w:val="28"/>
          <w:szCs w:val="28"/>
        </w:rPr>
        <w:t>Джегутинская</w:t>
      </w:r>
      <w:proofErr w:type="spellEnd"/>
      <w:r w:rsidRPr="000D0221">
        <w:rPr>
          <w:rFonts w:ascii="Times New Roman" w:eastAsia="Calibri" w:hAnsi="Times New Roman" w:cs="Times New Roman"/>
          <w:sz w:val="28"/>
          <w:szCs w:val="28"/>
        </w:rPr>
        <w:t xml:space="preserve"> неделя»</w:t>
      </w:r>
    </w:p>
    <w:p w:rsidR="000D0221" w:rsidRPr="000D0221" w:rsidRDefault="000D0221" w:rsidP="000D02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221">
        <w:rPr>
          <w:rFonts w:ascii="Times New Roman" w:eastAsia="Calibri" w:hAnsi="Times New Roman" w:cs="Times New Roman"/>
          <w:sz w:val="28"/>
          <w:szCs w:val="28"/>
        </w:rPr>
        <w:t xml:space="preserve">либо обнародовать на Информационном стенде администрации </w:t>
      </w:r>
      <w:proofErr w:type="spellStart"/>
      <w:r w:rsidRPr="000D0221">
        <w:rPr>
          <w:rFonts w:ascii="Times New Roman" w:eastAsia="Calibri" w:hAnsi="Times New Roman" w:cs="Times New Roman"/>
          <w:sz w:val="28"/>
          <w:szCs w:val="28"/>
        </w:rPr>
        <w:t>Усть-Джегутинского</w:t>
      </w:r>
      <w:proofErr w:type="spellEnd"/>
      <w:r w:rsidRPr="000D022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в установленном порядке.</w:t>
      </w:r>
    </w:p>
    <w:p w:rsidR="000D0221" w:rsidRPr="000D0221" w:rsidRDefault="000D0221" w:rsidP="000D022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0D0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D0221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0D0221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Pr="000D02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 </w:t>
      </w:r>
      <w:proofErr w:type="spellStart"/>
      <w:r w:rsidRPr="000D0221">
        <w:rPr>
          <w:rFonts w:ascii="Times New Roman" w:eastAsia="Calibri" w:hAnsi="Times New Roman" w:cs="Times New Roman"/>
          <w:sz w:val="28"/>
          <w:szCs w:val="28"/>
        </w:rPr>
        <w:t>Гюрюльдеукского</w:t>
      </w:r>
      <w:proofErr w:type="spellEnd"/>
      <w:r w:rsidRPr="000D02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  в сети Интернет </w:t>
      </w:r>
      <w:r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0D0221" w:rsidRPr="000D0221" w:rsidRDefault="000D0221" w:rsidP="000D0221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0D02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официального опубликования (обнародования) </w:t>
      </w:r>
    </w:p>
    <w:p w:rsidR="000D0221" w:rsidRPr="000D0221" w:rsidRDefault="000D0221" w:rsidP="000D0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0D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D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 возложить на заместителя Главы администрации курирующего данные вопросы. </w:t>
      </w:r>
    </w:p>
    <w:p w:rsidR="000D0221" w:rsidRPr="000D0221" w:rsidRDefault="000D0221" w:rsidP="000D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0D0221" w:rsidRPr="000D0221" w:rsidRDefault="000D0221" w:rsidP="000D0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r w:rsidRPr="000D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</w:p>
    <w:p w:rsidR="000D0221" w:rsidRPr="000D0221" w:rsidRDefault="000D0221" w:rsidP="000D0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А.Х.Айбазов</w:t>
      </w:r>
      <w:proofErr w:type="spellEnd"/>
      <w:r w:rsidRPr="000D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</w:p>
    <w:p w:rsidR="000D0221" w:rsidRPr="000D0221" w:rsidRDefault="000D0221" w:rsidP="000D02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0221" w:rsidRPr="000D0221" w:rsidRDefault="000D0221" w:rsidP="000D022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№1 </w:t>
      </w:r>
    </w:p>
    <w:p w:rsidR="000D0221" w:rsidRPr="000D0221" w:rsidRDefault="000D0221" w:rsidP="000D022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21" w:rsidRPr="000D0221" w:rsidRDefault="000D0221" w:rsidP="000D022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21" w:rsidRPr="000D0221" w:rsidRDefault="000D0221" w:rsidP="000D022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21" w:rsidRPr="000D0221" w:rsidRDefault="000D0221" w:rsidP="000D022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 по проведению инвентаризации общественных территорий,  индивидуальных жилых домов и земельных участков предоставленных для их размещения.</w:t>
      </w:r>
    </w:p>
    <w:p w:rsidR="000D0221" w:rsidRPr="000D0221" w:rsidRDefault="000D0221" w:rsidP="000D0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0221" w:rsidRPr="000D0221" w:rsidRDefault="000D0221" w:rsidP="000D02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D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Общие положения</w:t>
      </w:r>
      <w:r w:rsidRPr="000D0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0D0221" w:rsidRPr="000D0221" w:rsidRDefault="000D0221" w:rsidP="000D0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1.1.Настоящее положение о </w:t>
      </w:r>
      <w:r w:rsidRPr="000D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комиссии по проведению  инвентаризации общественных территорий,  индивидуальных жилых домов и земельных </w:t>
      </w:r>
      <w:proofErr w:type="gramStart"/>
      <w:r w:rsidRPr="000D02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proofErr w:type="gramEnd"/>
      <w:r w:rsidRPr="000D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предоставленных для их размещения</w:t>
      </w:r>
      <w:r w:rsidRPr="000D0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- Положение)</w:t>
      </w:r>
      <w:r w:rsidRPr="000D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D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разработано в соответствии с Уставом </w:t>
      </w:r>
      <w:r w:rsidRPr="000D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221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0D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  и определяет компетенцию, порядок формирования и деятельность </w:t>
      </w:r>
      <w:r w:rsidRPr="000D02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по проведению инвентаризации общественных территорий,  индивидуальных жилых домов и земельных участков предоставленных для их размещения</w:t>
      </w:r>
      <w:r w:rsidRPr="000D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Комиссия).</w:t>
      </w:r>
      <w:r w:rsidRPr="000D0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D0221" w:rsidRPr="000D0221" w:rsidRDefault="000D0221" w:rsidP="000D0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1.2.Комиссия является постоянно действующим коллегиальным органом, созданным при администрации  </w:t>
      </w:r>
      <w:r w:rsidRPr="000D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221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0D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для проверки  состояния благоустройства   общественных территорий, жилых домов и земельных </w:t>
      </w:r>
      <w:proofErr w:type="gramStart"/>
      <w:r w:rsidRPr="000D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</w:t>
      </w:r>
      <w:proofErr w:type="gramEnd"/>
      <w:r w:rsidRPr="000D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предоставленных для их размещения а также потребности в работах по благоустройству указанных территорий.  </w:t>
      </w:r>
    </w:p>
    <w:p w:rsidR="000D0221" w:rsidRPr="000D0221" w:rsidRDefault="000D0221" w:rsidP="000D022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D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1.3.В своей деятельности 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сельского поселения, а также настоящим Порядком.</w:t>
      </w:r>
    </w:p>
    <w:p w:rsidR="000D0221" w:rsidRPr="000D0221" w:rsidRDefault="000D0221" w:rsidP="000D02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D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Порядок формирования состава  Комиссии</w:t>
      </w:r>
    </w:p>
    <w:p w:rsidR="000D0221" w:rsidRPr="000D0221" w:rsidRDefault="000D0221" w:rsidP="000D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2.1.Комиссия формируется из представителей органов местного самоуправления  </w:t>
      </w:r>
      <w:r w:rsidRPr="000D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221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0D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  </w:t>
      </w:r>
    </w:p>
    <w:p w:rsidR="000D0221" w:rsidRPr="000D0221" w:rsidRDefault="000D0221" w:rsidP="000D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221" w:rsidRPr="000D0221" w:rsidRDefault="000D0221" w:rsidP="000D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2.2.Состав инвентаризационной комиссии формируется в количестве 5 членов. </w:t>
      </w:r>
    </w:p>
    <w:p w:rsidR="000D0221" w:rsidRPr="000D0221" w:rsidRDefault="000D0221" w:rsidP="000D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Персональный состав утверждается распоряжением администрации  </w:t>
      </w:r>
      <w:r w:rsidRPr="000D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221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0D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0D0221" w:rsidRPr="000D0221" w:rsidRDefault="000D0221" w:rsidP="000D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0221" w:rsidRPr="000D0221" w:rsidRDefault="000D0221" w:rsidP="000D02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D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2.3.Комиссия состоит из председателя, секретаря и иных членов   комиссии.</w:t>
      </w:r>
    </w:p>
    <w:p w:rsidR="000D0221" w:rsidRPr="000D0221" w:rsidRDefault="000D0221" w:rsidP="000D02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Для проведения работ по  инвентаризации  (дворовой обход) комиссия имеет право привлекать жители поселения или иных представителей без права голоса.    </w:t>
      </w:r>
    </w:p>
    <w:p w:rsidR="000D0221" w:rsidRPr="000D0221" w:rsidRDefault="000D0221" w:rsidP="000D02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r w:rsidRPr="000D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2.4.Члены Комиссии исполняют свои обязанности на общественных началах.</w:t>
      </w:r>
    </w:p>
    <w:p w:rsidR="000D0221" w:rsidRPr="000D0221" w:rsidRDefault="000D0221" w:rsidP="000D02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D0221" w:rsidRPr="000D0221" w:rsidRDefault="000D0221" w:rsidP="000D0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Основные задачи и функции Комиссии </w:t>
      </w:r>
    </w:p>
    <w:p w:rsidR="000D0221" w:rsidRPr="000D0221" w:rsidRDefault="000D0221" w:rsidP="000D02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D0221" w:rsidRPr="000D0221" w:rsidRDefault="000D0221" w:rsidP="000D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Основными задачами комиссии являются:</w:t>
      </w:r>
      <w:r w:rsidRPr="000D0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D0221" w:rsidRPr="000D0221" w:rsidRDefault="000D0221" w:rsidP="000D0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организация и проведение инвентаризации </w:t>
      </w:r>
      <w:r w:rsidRPr="000D02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территорий,  индивидуальных жилых домов и земельных участков предоставленных для их размещения</w:t>
      </w:r>
      <w:r w:rsidRPr="000D0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D0221" w:rsidRPr="000D0221" w:rsidRDefault="000D0221" w:rsidP="000D0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Комиссия для выполнения возложенных на неё основных задач выполняет следующие функции:</w:t>
      </w:r>
      <w:r w:rsidRPr="000D0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D0221" w:rsidRPr="000D0221" w:rsidRDefault="000D0221" w:rsidP="000D0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организует инвентаризацию </w:t>
      </w:r>
      <w:r w:rsidRPr="000D02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территорий,  индивидуальных жилых домов и земельных участков предоставленных для их размещения</w:t>
      </w:r>
      <w:r w:rsidRPr="000D0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D0221" w:rsidRPr="000D0221" w:rsidRDefault="000D0221" w:rsidP="000D0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 результатам  составляет паспорт благоустройства общественных территорий, индивидуальных жилых домов и </w:t>
      </w:r>
      <w:proofErr w:type="gramStart"/>
      <w:r w:rsidRPr="000D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</w:t>
      </w:r>
      <w:proofErr w:type="gramEnd"/>
      <w:r w:rsidRPr="000D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находящихся в ведении юридических лиц и индивидуальных предпринимателей, паспорт сельского поселения. </w:t>
      </w:r>
    </w:p>
    <w:p w:rsidR="000D0221" w:rsidRPr="000D0221" w:rsidRDefault="000D0221" w:rsidP="000D0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обеспечивает актуализацию паспортов в период до 2022 года.</w:t>
      </w:r>
    </w:p>
    <w:p w:rsidR="000D0221" w:rsidRPr="000D0221" w:rsidRDefault="000D0221" w:rsidP="000D0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0D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организует общественны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D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обсуждения по мере надобности. </w:t>
      </w:r>
    </w:p>
    <w:p w:rsidR="000D0221" w:rsidRPr="000D0221" w:rsidRDefault="000D0221" w:rsidP="000D0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221" w:rsidRPr="000D0221" w:rsidRDefault="000D0221" w:rsidP="000D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221" w:rsidRPr="000D0221" w:rsidRDefault="000D0221" w:rsidP="000D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221" w:rsidRPr="000D0221" w:rsidRDefault="000D0221" w:rsidP="000D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221" w:rsidRPr="000D0221" w:rsidRDefault="000D0221" w:rsidP="000D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221" w:rsidRPr="000D0221" w:rsidRDefault="000D0221" w:rsidP="000D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221" w:rsidRPr="000D0221" w:rsidRDefault="000D0221" w:rsidP="000D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221" w:rsidRPr="000D0221" w:rsidRDefault="000D0221" w:rsidP="000D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221" w:rsidRPr="000D0221" w:rsidRDefault="000D0221" w:rsidP="000D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221" w:rsidRPr="000D0221" w:rsidRDefault="000D0221" w:rsidP="000D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221" w:rsidRPr="000D0221" w:rsidRDefault="000D0221" w:rsidP="000D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221" w:rsidRPr="000D0221" w:rsidRDefault="000D0221" w:rsidP="000D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221" w:rsidRPr="000D0221" w:rsidRDefault="000D0221" w:rsidP="000D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221" w:rsidRPr="000D0221" w:rsidRDefault="000D0221" w:rsidP="000D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221" w:rsidRPr="000D0221" w:rsidRDefault="000D0221" w:rsidP="000D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221" w:rsidRPr="000D0221" w:rsidRDefault="000D0221" w:rsidP="000D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221" w:rsidRPr="000D0221" w:rsidRDefault="000D0221" w:rsidP="000D0221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0D0221" w:rsidRPr="000D0221" w:rsidRDefault="000D0221" w:rsidP="000D022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D0221" w:rsidRPr="000D0221" w:rsidRDefault="000D0221" w:rsidP="000D022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D0221" w:rsidRDefault="000D0221" w:rsidP="000D0221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920C5C" w:rsidRDefault="00920C5C" w:rsidP="000D0221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920C5C" w:rsidRDefault="00920C5C" w:rsidP="000D0221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B74B30" w:rsidRDefault="00B74B30" w:rsidP="000D0221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B74B30" w:rsidRDefault="00B74B30" w:rsidP="000D0221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B74B30" w:rsidRPr="00920C5C" w:rsidRDefault="00B74B30" w:rsidP="000D0221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920C5C" w:rsidRPr="00DC16D0" w:rsidRDefault="00920C5C" w:rsidP="00920C5C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5C" w:rsidRPr="00DC16D0" w:rsidRDefault="00920C5C" w:rsidP="00920C5C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ЗАКЛЮЧЕНИЕ</w:t>
      </w:r>
    </w:p>
    <w:p w:rsidR="00920C5C" w:rsidRPr="00DC16D0" w:rsidRDefault="00920C5C" w:rsidP="00920C5C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5C" w:rsidRPr="00920C5C" w:rsidRDefault="00920C5C" w:rsidP="00920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6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результатам проведения антикоррупционной экспертизы  пр</w:t>
      </w:r>
      <w:r w:rsidR="00B74B3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инятого </w:t>
      </w:r>
      <w:r w:rsidRPr="00DC16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постановления администрации </w:t>
      </w:r>
      <w:proofErr w:type="spellStart"/>
      <w:r w:rsidRPr="00DC16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Гюрюльдеукского</w:t>
      </w:r>
      <w:proofErr w:type="spellEnd"/>
      <w:r w:rsidRPr="00DC16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  <w:r w:rsidR="00B74B3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01.04.2019 №20</w:t>
      </w:r>
      <w:r w:rsidRPr="00DC16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Pr="000D02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комиссии  по проведению инвентаризации общественных территорий,  индивидуальных жилых домов и земельных участков 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ставленных для их размещения</w:t>
      </w:r>
      <w:r w:rsidRPr="00DC16D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»</w:t>
      </w:r>
    </w:p>
    <w:p w:rsidR="00920C5C" w:rsidRPr="00DC16D0" w:rsidRDefault="00920C5C" w:rsidP="00920C5C">
      <w:pPr>
        <w:widowControl w:val="0"/>
        <w:autoSpaceDE w:val="0"/>
        <w:snapToGrid w:val="0"/>
        <w:spacing w:after="0" w:line="100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C1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20C5C" w:rsidRPr="00DC16D0" w:rsidRDefault="00920C5C" w:rsidP="00920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5C" w:rsidRPr="00920C5C" w:rsidRDefault="00920C5C" w:rsidP="00920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6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Мною, заместителем главы администрации </w:t>
      </w:r>
      <w:proofErr w:type="spellStart"/>
      <w:r w:rsidRPr="00DC16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Гюрюльдеукского</w:t>
      </w:r>
      <w:proofErr w:type="spellEnd"/>
      <w:r w:rsidRPr="00DC16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 проведена  </w:t>
      </w:r>
      <w:proofErr w:type="spellStart"/>
      <w:r w:rsidRPr="00DC16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антикор</w:t>
      </w:r>
      <w:r w:rsidR="00B74B3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рупционнная</w:t>
      </w:r>
      <w:proofErr w:type="spellEnd"/>
      <w:r w:rsidR="00B74B3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экспертиза  принятого </w:t>
      </w:r>
      <w:r w:rsidRPr="00DC16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постановления администрации   </w:t>
      </w:r>
      <w:proofErr w:type="spellStart"/>
      <w:r w:rsidRPr="00DC16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Гюрюльдеукского</w:t>
      </w:r>
      <w:proofErr w:type="spellEnd"/>
      <w:r w:rsidRPr="00DC16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сельского поселения</w:t>
      </w:r>
      <w:r w:rsidRPr="00DC16D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B74B3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 01.04.2019 №20</w:t>
      </w:r>
      <w:r w:rsidRPr="00DC16D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C16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Pr="000D02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комиссии  по проведению инвентаризации общественных территорий,  индивидуальных жилых домов и земельных участков 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ставленных для их размещения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C16D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»</w:t>
      </w:r>
    </w:p>
    <w:p w:rsidR="00920C5C" w:rsidRPr="00DC16D0" w:rsidRDefault="00920C5C" w:rsidP="00920C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6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20C5C" w:rsidRPr="00DC16D0" w:rsidRDefault="00920C5C" w:rsidP="00920C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5C" w:rsidRPr="00DC16D0" w:rsidRDefault="00920C5C" w:rsidP="00920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6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 коррупционные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</w:t>
      </w:r>
      <w:r w:rsidR="00B74B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C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96, в рассматриваемом решении не выявлено.</w:t>
      </w:r>
    </w:p>
    <w:p w:rsidR="00920C5C" w:rsidRPr="00DC16D0" w:rsidRDefault="00920C5C" w:rsidP="00920C5C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5C" w:rsidRPr="00DC16D0" w:rsidRDefault="00920C5C" w:rsidP="00920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5C" w:rsidRPr="00DC16D0" w:rsidRDefault="00920C5C" w:rsidP="00920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5C" w:rsidRPr="00DC16D0" w:rsidRDefault="00920C5C" w:rsidP="00920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5C" w:rsidRPr="00DC16D0" w:rsidRDefault="00920C5C" w:rsidP="00920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главы администрации </w:t>
      </w:r>
      <w:proofErr w:type="spellStart"/>
      <w:r w:rsidRPr="00DC16D0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</w:p>
    <w:p w:rsidR="00920C5C" w:rsidRPr="00DC16D0" w:rsidRDefault="00920C5C" w:rsidP="00920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</w:t>
      </w:r>
      <w:proofErr w:type="spellStart"/>
      <w:r w:rsidRPr="00DC16D0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М.А.Гербекова</w:t>
      </w:r>
      <w:proofErr w:type="spellEnd"/>
    </w:p>
    <w:p w:rsidR="00920C5C" w:rsidRPr="00DC16D0" w:rsidRDefault="00920C5C" w:rsidP="00920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5C" w:rsidRPr="00DC16D0" w:rsidRDefault="00920C5C" w:rsidP="00920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5C" w:rsidRPr="00DC16D0" w:rsidRDefault="00920C5C" w:rsidP="00920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5C" w:rsidRPr="00DC16D0" w:rsidRDefault="00B74B30" w:rsidP="00920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20C5C" w:rsidRPr="00DC1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920C5C" w:rsidRPr="00DC16D0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920C5C" w:rsidRPr="00DC16D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B13893" w:rsidRDefault="00B13893"/>
    <w:sectPr w:rsidR="00B1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73B"/>
    <w:multiLevelType w:val="hybridMultilevel"/>
    <w:tmpl w:val="FA56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63C06"/>
    <w:multiLevelType w:val="hybridMultilevel"/>
    <w:tmpl w:val="CE5C46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73"/>
    <w:rsid w:val="000D0221"/>
    <w:rsid w:val="006C6D73"/>
    <w:rsid w:val="006D2EC3"/>
    <w:rsid w:val="006E3159"/>
    <w:rsid w:val="00920C5C"/>
    <w:rsid w:val="00B13893"/>
    <w:rsid w:val="00B7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6</cp:revision>
  <cp:lastPrinted>2018-12-13T12:50:00Z</cp:lastPrinted>
  <dcterms:created xsi:type="dcterms:W3CDTF">2018-12-13T11:02:00Z</dcterms:created>
  <dcterms:modified xsi:type="dcterms:W3CDTF">2019-04-03T10:47:00Z</dcterms:modified>
</cp:coreProperties>
</file>