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D0FE0" w14:textId="77777777" w:rsidR="00985C26" w:rsidRPr="00AB6128" w:rsidRDefault="00985C26" w:rsidP="00985C26">
      <w:pPr>
        <w:spacing w:line="259" w:lineRule="auto"/>
        <w:ind w:right="13" w:firstLine="708"/>
        <w:rPr>
          <w:rFonts w:cs="Times New Roman"/>
          <w:spacing w:val="-4"/>
          <w:sz w:val="34"/>
          <w:szCs w:val="34"/>
        </w:rPr>
      </w:pPr>
      <w:r>
        <w:rPr>
          <w:rFonts w:cs="Times New Roman"/>
          <w:spacing w:val="-4"/>
          <w:sz w:val="34"/>
          <w:szCs w:val="34"/>
        </w:rPr>
        <w:t>Согласно</w:t>
      </w:r>
      <w:r w:rsidRPr="00AB6128">
        <w:rPr>
          <w:rFonts w:cs="Times New Roman"/>
          <w:spacing w:val="-4"/>
          <w:sz w:val="34"/>
          <w:szCs w:val="34"/>
        </w:rPr>
        <w:t xml:space="preserve"> Постановлени</w:t>
      </w:r>
      <w:r>
        <w:rPr>
          <w:rFonts w:cs="Times New Roman"/>
          <w:spacing w:val="-4"/>
          <w:sz w:val="34"/>
          <w:szCs w:val="34"/>
        </w:rPr>
        <w:t>я</w:t>
      </w:r>
      <w:r w:rsidRPr="00AB6128">
        <w:rPr>
          <w:rFonts w:cs="Times New Roman"/>
          <w:spacing w:val="-4"/>
          <w:sz w:val="34"/>
          <w:szCs w:val="34"/>
        </w:rPr>
        <w:t xml:space="preserve"> Правительства Российской Федерации от 7 декабря 2019 г</w:t>
      </w:r>
      <w:r>
        <w:rPr>
          <w:rFonts w:cs="Times New Roman"/>
          <w:spacing w:val="-4"/>
          <w:sz w:val="34"/>
          <w:szCs w:val="34"/>
        </w:rPr>
        <w:t>ода</w:t>
      </w:r>
      <w:r w:rsidRPr="00AB6128">
        <w:rPr>
          <w:rFonts w:cs="Times New Roman"/>
          <w:spacing w:val="-4"/>
          <w:sz w:val="34"/>
          <w:szCs w:val="34"/>
        </w:rPr>
        <w:t xml:space="preserve"> № 1608 «Об организации Всероссийской переписи населения 2020 года» (с изменениями, внесенными постановлением Правительства Российской Федерации от 27 июня 2020 г</w:t>
      </w:r>
      <w:r>
        <w:rPr>
          <w:rFonts w:cs="Times New Roman"/>
          <w:spacing w:val="-4"/>
          <w:sz w:val="34"/>
          <w:szCs w:val="34"/>
        </w:rPr>
        <w:t>ода</w:t>
      </w:r>
      <w:r w:rsidRPr="00AB6128">
        <w:rPr>
          <w:rFonts w:cs="Times New Roman"/>
          <w:spacing w:val="-4"/>
          <w:sz w:val="34"/>
          <w:szCs w:val="34"/>
        </w:rPr>
        <w:t xml:space="preserve"> № 943) очередная Всероссийская перепись населения будет проводится с </w:t>
      </w:r>
      <w:r w:rsidRPr="00AB6128">
        <w:rPr>
          <w:rFonts w:cs="Times New Roman"/>
          <w:b/>
          <w:spacing w:val="-4"/>
          <w:sz w:val="34"/>
          <w:szCs w:val="34"/>
        </w:rPr>
        <w:t>1 по 30 апреля 2021 года</w:t>
      </w:r>
      <w:r w:rsidRPr="00AB6128">
        <w:rPr>
          <w:rFonts w:cs="Times New Roman"/>
          <w:spacing w:val="-4"/>
          <w:sz w:val="34"/>
          <w:szCs w:val="34"/>
        </w:rPr>
        <w:t>.</w:t>
      </w:r>
    </w:p>
    <w:p w14:paraId="6166BDFE" w14:textId="77777777" w:rsidR="00985C26" w:rsidRPr="00AB6128" w:rsidRDefault="00985C26" w:rsidP="00985C26">
      <w:pPr>
        <w:spacing w:line="259" w:lineRule="auto"/>
        <w:ind w:right="13" w:firstLine="708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3D93AD44" w14:textId="4276E708" w:rsidR="00985C26" w:rsidRPr="00AC2E91" w:rsidRDefault="00985C26" w:rsidP="00985C26">
      <w:pPr>
        <w:spacing w:line="259" w:lineRule="auto"/>
        <w:ind w:right="13" w:firstLine="708"/>
        <w:rPr>
          <w:rFonts w:ascii="Times New Roman" w:hAnsi="Times New Roman" w:cs="Times New Roman"/>
          <w:b/>
          <w:sz w:val="28"/>
          <w:szCs w:val="28"/>
        </w:rPr>
      </w:pPr>
      <w:r w:rsidRPr="00FF24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599C2A" wp14:editId="08731846">
            <wp:extent cx="6629400" cy="569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DB13" w14:textId="77777777" w:rsidR="00985C26" w:rsidRDefault="00985C26" w:rsidP="00985C26">
      <w:pPr>
        <w:spacing w:line="259" w:lineRule="auto"/>
        <w:ind w:right="13" w:firstLine="0"/>
        <w:jc w:val="left"/>
        <w:rPr>
          <w:rFonts w:ascii="Times New Roman" w:hAnsi="Times New Roman" w:cs="Times New Roman"/>
          <w:sz w:val="28"/>
          <w:szCs w:val="28"/>
        </w:rPr>
      </w:pPr>
      <w:r>
        <w:tab/>
      </w:r>
    </w:p>
    <w:p w14:paraId="4F634BC8" w14:textId="77777777" w:rsidR="00985C26" w:rsidRDefault="00985C26" w:rsidP="00985C26">
      <w:pPr>
        <w:spacing w:line="259" w:lineRule="auto"/>
        <w:ind w:right="13" w:firstLine="708"/>
        <w:jc w:val="left"/>
        <w:rPr>
          <w:rFonts w:ascii="Times New Roman" w:hAnsi="Times New Roman" w:cs="Times New Roman"/>
          <w:sz w:val="28"/>
          <w:szCs w:val="28"/>
        </w:rPr>
      </w:pPr>
    </w:p>
    <w:p w14:paraId="2F5F165E" w14:textId="77777777" w:rsidR="00985C26" w:rsidRDefault="00985C26" w:rsidP="00985C26">
      <w:pPr>
        <w:spacing w:line="259" w:lineRule="auto"/>
        <w:ind w:right="13" w:firstLine="708"/>
        <w:jc w:val="left"/>
        <w:rPr>
          <w:rFonts w:ascii="Times New Roman" w:hAnsi="Times New Roman" w:cs="Times New Roman"/>
          <w:sz w:val="28"/>
          <w:szCs w:val="28"/>
        </w:rPr>
      </w:pPr>
    </w:p>
    <w:p w14:paraId="6DE9DE66" w14:textId="77777777" w:rsidR="00985C26" w:rsidRDefault="00985C26" w:rsidP="00985C26">
      <w:pPr>
        <w:spacing w:line="259" w:lineRule="auto"/>
        <w:ind w:right="13" w:firstLine="708"/>
        <w:jc w:val="left"/>
        <w:rPr>
          <w:rFonts w:ascii="Times New Roman" w:hAnsi="Times New Roman" w:cs="Times New Roman"/>
          <w:sz w:val="28"/>
          <w:szCs w:val="28"/>
        </w:rPr>
      </w:pPr>
    </w:p>
    <w:p w14:paraId="4005EF7B" w14:textId="77777777" w:rsidR="00985C26" w:rsidRDefault="00985C26" w:rsidP="00985C26">
      <w:pPr>
        <w:spacing w:line="259" w:lineRule="auto"/>
        <w:ind w:right="13" w:firstLine="708"/>
        <w:jc w:val="left"/>
        <w:rPr>
          <w:rFonts w:ascii="Times New Roman" w:hAnsi="Times New Roman" w:cs="Times New Roman"/>
          <w:sz w:val="28"/>
          <w:szCs w:val="28"/>
        </w:rPr>
      </w:pPr>
    </w:p>
    <w:p w14:paraId="3EC12869" w14:textId="77777777" w:rsidR="00985C26" w:rsidRDefault="00985C26" w:rsidP="00985C26">
      <w:pPr>
        <w:spacing w:line="259" w:lineRule="auto"/>
        <w:ind w:right="13" w:firstLine="708"/>
        <w:jc w:val="left"/>
        <w:rPr>
          <w:rFonts w:ascii="Times New Roman" w:hAnsi="Times New Roman" w:cs="Times New Roman"/>
          <w:sz w:val="28"/>
          <w:szCs w:val="28"/>
        </w:rPr>
      </w:pPr>
    </w:p>
    <w:p w14:paraId="13381F1C" w14:textId="77777777" w:rsidR="00985C26" w:rsidRDefault="00985C26" w:rsidP="00985C26">
      <w:pPr>
        <w:spacing w:line="259" w:lineRule="auto"/>
        <w:ind w:right="13" w:firstLine="708"/>
        <w:jc w:val="left"/>
        <w:rPr>
          <w:rFonts w:ascii="Times New Roman" w:hAnsi="Times New Roman" w:cs="Times New Roman"/>
          <w:sz w:val="28"/>
          <w:szCs w:val="28"/>
        </w:rPr>
      </w:pPr>
    </w:p>
    <w:p w14:paraId="6B0E3C47" w14:textId="77777777" w:rsidR="00985C26" w:rsidRPr="00FC7A11" w:rsidRDefault="00985C26" w:rsidP="00985C26">
      <w:pPr>
        <w:spacing w:line="259" w:lineRule="auto"/>
        <w:ind w:right="13" w:firstLine="708"/>
        <w:rPr>
          <w:rFonts w:cs="Times New Roman"/>
          <w:sz w:val="34"/>
          <w:szCs w:val="34"/>
        </w:rPr>
      </w:pPr>
      <w:r w:rsidRPr="00FC7A11">
        <w:rPr>
          <w:rFonts w:cs="Times New Roman"/>
          <w:sz w:val="34"/>
          <w:szCs w:val="34"/>
        </w:rPr>
        <w:lastRenderedPageBreak/>
        <w:t>При проведении переписи за единицу наблюдения принимается домохозяйство.</w:t>
      </w:r>
    </w:p>
    <w:p w14:paraId="1C2B5818" w14:textId="77777777" w:rsidR="00985C26" w:rsidRDefault="00985C26" w:rsidP="00985C26">
      <w:pPr>
        <w:spacing w:line="259" w:lineRule="auto"/>
        <w:ind w:right="13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DF6490" w14:textId="6AB2D051" w:rsidR="00985C26" w:rsidRPr="00AE2DC3" w:rsidRDefault="00985C26" w:rsidP="00985C26">
      <w:pPr>
        <w:spacing w:line="259" w:lineRule="auto"/>
        <w:ind w:right="13" w:firstLine="0"/>
        <w:jc w:val="left"/>
        <w:rPr>
          <w:rFonts w:ascii="Times New Roman" w:hAnsi="Times New Roman" w:cs="Times New Roman"/>
          <w:sz w:val="28"/>
          <w:szCs w:val="28"/>
        </w:rPr>
      </w:pPr>
      <w:r w:rsidRPr="00FF24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8F4FD" wp14:editId="290CCA1F">
            <wp:extent cx="6732270" cy="435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CBF8" w14:textId="77777777" w:rsidR="00985C26" w:rsidRDefault="00985C26" w:rsidP="00985C26">
      <w:pPr>
        <w:spacing w:line="259" w:lineRule="auto"/>
        <w:ind w:right="13" w:firstLine="0"/>
        <w:jc w:val="right"/>
      </w:pPr>
    </w:p>
    <w:p w14:paraId="799AB2E5" w14:textId="77777777" w:rsidR="00985C26" w:rsidRDefault="00985C26" w:rsidP="00985C26">
      <w:pPr>
        <w:spacing w:line="259" w:lineRule="auto"/>
        <w:ind w:right="13" w:firstLine="0"/>
        <w:jc w:val="right"/>
      </w:pPr>
    </w:p>
    <w:p w14:paraId="3ECDF82C" w14:textId="77777777" w:rsidR="00985C26" w:rsidRDefault="00985C26" w:rsidP="00985C26">
      <w:pPr>
        <w:spacing w:line="259" w:lineRule="auto"/>
        <w:ind w:left="708" w:right="13" w:firstLine="0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636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КАК ПРОЙТИ ПЕРЕПИСЬ?</w:t>
      </w:r>
    </w:p>
    <w:p w14:paraId="7EB688EC" w14:textId="77777777" w:rsidR="00985C26" w:rsidRDefault="00985C26" w:rsidP="00985C26">
      <w:pPr>
        <w:spacing w:line="259" w:lineRule="auto"/>
        <w:ind w:right="13" w:firstLine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3BAFB6E0" w14:textId="77777777" w:rsidR="00985C26" w:rsidRPr="00FC7A11" w:rsidRDefault="00985C26" w:rsidP="00985C26">
      <w:pPr>
        <w:spacing w:line="360" w:lineRule="auto"/>
        <w:ind w:left="708" w:right="13" w:firstLine="708"/>
        <w:rPr>
          <w:rFonts w:ascii="Times New Roman" w:hAnsi="Times New Roman" w:cs="Times New Roman"/>
          <w:color w:val="auto"/>
          <w:sz w:val="32"/>
          <w:szCs w:val="32"/>
        </w:rPr>
      </w:pPr>
      <w:r w:rsidRPr="00FC7A11">
        <w:rPr>
          <w:rFonts w:ascii="Times New Roman" w:hAnsi="Times New Roman" w:cs="Times New Roman"/>
          <w:color w:val="auto"/>
          <w:sz w:val="32"/>
          <w:szCs w:val="32"/>
        </w:rPr>
        <w:t>В ходе подготовки к проведению Всероссийской переписи населения предусмотрено использование трех способов сбора сведений о населении:</w:t>
      </w:r>
    </w:p>
    <w:p w14:paraId="5F079401" w14:textId="77777777" w:rsidR="00985C26" w:rsidRPr="00FC7A11" w:rsidRDefault="00985C26" w:rsidP="00985C26">
      <w:pPr>
        <w:numPr>
          <w:ilvl w:val="0"/>
          <w:numId w:val="1"/>
        </w:numPr>
        <w:spacing w:line="360" w:lineRule="auto"/>
        <w:ind w:left="1434" w:right="0" w:hanging="357"/>
        <w:rPr>
          <w:rFonts w:ascii="Times New Roman" w:hAnsi="Times New Roman" w:cs="Times New Roman"/>
          <w:color w:val="auto"/>
          <w:sz w:val="32"/>
          <w:szCs w:val="32"/>
        </w:rPr>
      </w:pPr>
      <w:r w:rsidRPr="00FC7A11">
        <w:rPr>
          <w:rFonts w:ascii="Times New Roman" w:hAnsi="Times New Roman" w:cs="Times New Roman"/>
          <w:color w:val="auto"/>
          <w:sz w:val="32"/>
          <w:szCs w:val="32"/>
        </w:rPr>
        <w:t xml:space="preserve">Опрос переписчиками населения и заполнение электронных вопросников на планшетных компьютерах;  </w:t>
      </w:r>
    </w:p>
    <w:p w14:paraId="40C5C208" w14:textId="77777777" w:rsidR="00985C26" w:rsidRPr="00FC7A11" w:rsidRDefault="00985C26" w:rsidP="00985C26">
      <w:pPr>
        <w:numPr>
          <w:ilvl w:val="0"/>
          <w:numId w:val="1"/>
        </w:numPr>
        <w:spacing w:line="360" w:lineRule="auto"/>
        <w:ind w:left="1434" w:right="0" w:hanging="357"/>
        <w:rPr>
          <w:rFonts w:ascii="Times New Roman" w:hAnsi="Times New Roman" w:cs="Times New Roman"/>
          <w:color w:val="auto"/>
          <w:sz w:val="32"/>
          <w:szCs w:val="32"/>
        </w:rPr>
      </w:pPr>
      <w:r w:rsidRPr="00FC7A11">
        <w:rPr>
          <w:rFonts w:ascii="Times New Roman" w:hAnsi="Times New Roman" w:cs="Times New Roman"/>
          <w:color w:val="auto"/>
          <w:sz w:val="32"/>
          <w:szCs w:val="32"/>
        </w:rPr>
        <w:t>Предоставление сведений о себе на стационарных участках для тех, кто не хочет впускать в свое жилище переписчика;</w:t>
      </w:r>
    </w:p>
    <w:p w14:paraId="7DB1744F" w14:textId="77777777" w:rsidR="00985C26" w:rsidRPr="00FC7A11" w:rsidRDefault="00985C26" w:rsidP="00985C26">
      <w:pPr>
        <w:numPr>
          <w:ilvl w:val="0"/>
          <w:numId w:val="1"/>
        </w:numPr>
        <w:spacing w:line="360" w:lineRule="auto"/>
        <w:ind w:left="1434" w:right="0" w:hanging="357"/>
        <w:rPr>
          <w:rFonts w:ascii="Times New Roman" w:hAnsi="Times New Roman" w:cs="Times New Roman"/>
          <w:color w:val="auto"/>
          <w:sz w:val="32"/>
          <w:szCs w:val="32"/>
        </w:rPr>
      </w:pPr>
      <w:r w:rsidRPr="00FC7A11">
        <w:rPr>
          <w:rFonts w:ascii="Times New Roman" w:hAnsi="Times New Roman" w:cs="Times New Roman"/>
          <w:color w:val="auto"/>
          <w:sz w:val="32"/>
          <w:szCs w:val="32"/>
        </w:rPr>
        <w:t>Самостоятельное заполнение респондентами электронных вопросников в сети Интернет.</w:t>
      </w:r>
    </w:p>
    <w:p w14:paraId="1BC7FEE0" w14:textId="610D0AFC" w:rsidR="00985C26" w:rsidRPr="00B1581C" w:rsidRDefault="00985C26" w:rsidP="00985C26">
      <w:pPr>
        <w:spacing w:line="360" w:lineRule="auto"/>
        <w:ind w:right="13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FF24B2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106B5FF6" wp14:editId="5483D847">
            <wp:extent cx="6732270" cy="6694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9ABC" w14:textId="77777777" w:rsidR="00985C26" w:rsidRDefault="00985C26" w:rsidP="00985C26">
      <w:pPr>
        <w:spacing w:line="360" w:lineRule="auto"/>
        <w:ind w:left="708" w:right="13" w:firstLine="708"/>
        <w:rPr>
          <w:rFonts w:ascii="Times New Roman" w:hAnsi="Times New Roman" w:cs="Times New Roman"/>
          <w:color w:val="auto"/>
          <w:sz w:val="28"/>
          <w:szCs w:val="28"/>
        </w:rPr>
      </w:pPr>
    </w:p>
    <w:p w14:paraId="54020373" w14:textId="77777777" w:rsidR="00985C26" w:rsidRDefault="00985C26" w:rsidP="00985C26">
      <w:pPr>
        <w:spacing w:line="360" w:lineRule="auto"/>
        <w:ind w:left="708" w:right="13" w:firstLine="708"/>
        <w:rPr>
          <w:rFonts w:ascii="Times New Roman" w:hAnsi="Times New Roman" w:cs="Times New Roman"/>
          <w:color w:val="auto"/>
          <w:sz w:val="32"/>
          <w:szCs w:val="32"/>
        </w:rPr>
      </w:pPr>
      <w:r w:rsidRPr="001D3F0A">
        <w:rPr>
          <w:rFonts w:ascii="Times New Roman" w:hAnsi="Times New Roman" w:cs="Times New Roman"/>
          <w:color w:val="auto"/>
          <w:sz w:val="32"/>
          <w:szCs w:val="32"/>
        </w:rPr>
        <w:t xml:space="preserve">Площадкой для проведения цифровой переписи станет Единый портал государственных услуг. Каждый респондент сможет заполнить электронную анкету не только на себя, но и на членов своего домохозяйства. </w:t>
      </w:r>
    </w:p>
    <w:p w14:paraId="6C4B34DB" w14:textId="77777777" w:rsidR="00985C26" w:rsidRPr="001D3F0A" w:rsidRDefault="00985C26" w:rsidP="00985C26">
      <w:pPr>
        <w:spacing w:line="360" w:lineRule="auto"/>
        <w:ind w:left="708" w:right="13" w:firstLine="708"/>
        <w:rPr>
          <w:rFonts w:ascii="Times New Roman" w:hAnsi="Times New Roman" w:cs="Times New Roman"/>
          <w:color w:val="auto"/>
          <w:sz w:val="32"/>
          <w:szCs w:val="32"/>
        </w:rPr>
      </w:pPr>
      <w:r w:rsidRPr="001D3F0A">
        <w:rPr>
          <w:rFonts w:ascii="Times New Roman" w:hAnsi="Times New Roman" w:cs="Times New Roman"/>
          <w:color w:val="auto"/>
          <w:sz w:val="32"/>
          <w:szCs w:val="32"/>
        </w:rPr>
        <w:t>Пройти интернет-перепись можно будет в любое удобное для Вас время и месте, используя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мобильное устройство</w:t>
      </w:r>
      <w:r w:rsidRPr="001D3F0A">
        <w:rPr>
          <w:rFonts w:ascii="Times New Roman" w:hAnsi="Times New Roman" w:cs="Times New Roman"/>
          <w:color w:val="auto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например </w:t>
      </w:r>
      <w:r w:rsidRPr="001D3F0A">
        <w:rPr>
          <w:rFonts w:ascii="Times New Roman" w:hAnsi="Times New Roman" w:cs="Times New Roman"/>
          <w:color w:val="auto"/>
          <w:sz w:val="32"/>
          <w:szCs w:val="32"/>
        </w:rPr>
        <w:t>смартфон.</w:t>
      </w:r>
    </w:p>
    <w:p w14:paraId="0DF98378" w14:textId="77777777" w:rsidR="000F216D" w:rsidRDefault="000F216D"/>
    <w:sectPr w:rsidR="000F216D" w:rsidSect="00352204">
      <w:pgSz w:w="11906" w:h="16841"/>
      <w:pgMar w:top="1134" w:right="737" w:bottom="573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A27E8"/>
    <w:multiLevelType w:val="hybridMultilevel"/>
    <w:tmpl w:val="6F5CBC2E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0C1"/>
    <w:rsid w:val="000F216D"/>
    <w:rsid w:val="003470C1"/>
    <w:rsid w:val="0098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B52AF-2118-4ED4-964E-C644BC7AB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C26"/>
    <w:pPr>
      <w:spacing w:after="0" w:line="239" w:lineRule="auto"/>
      <w:ind w:right="69" w:firstLine="557"/>
      <w:jc w:val="both"/>
    </w:pPr>
    <w:rPr>
      <w:rFonts w:ascii="Verdana" w:eastAsia="Times New Roman" w:hAnsi="Verdana" w:cs="Verdana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 Чораев</dc:creator>
  <cp:keywords/>
  <dc:description/>
  <cp:lastModifiedBy>Шамиль Чораев</cp:lastModifiedBy>
  <cp:revision>2</cp:revision>
  <dcterms:created xsi:type="dcterms:W3CDTF">2020-12-12T06:45:00Z</dcterms:created>
  <dcterms:modified xsi:type="dcterms:W3CDTF">2020-12-12T06:45:00Z</dcterms:modified>
</cp:coreProperties>
</file>