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B3" w:rsidRPr="00DC36FA" w:rsidRDefault="005035CB" w:rsidP="00C65CB3">
      <w:pPr>
        <w:spacing w:before="120"/>
        <w:jc w:val="right"/>
        <w:rPr>
          <w:rFonts w:ascii="Times New Roman" w:hAnsi="Times New Roman"/>
          <w:b/>
          <w:sz w:val="26"/>
          <w:szCs w:val="26"/>
        </w:rPr>
      </w:pPr>
      <w:r>
        <w:rPr>
          <w:rFonts w:ascii="Times New Roman" w:hAnsi="Times New Roman"/>
          <w:b/>
          <w:sz w:val="26"/>
          <w:szCs w:val="26"/>
        </w:rPr>
        <w:t xml:space="preserve"> </w:t>
      </w:r>
    </w:p>
    <w:p w:rsidR="00C65CB3" w:rsidRPr="00ED2F56" w:rsidRDefault="00C65CB3" w:rsidP="00C65CB3">
      <w:pPr>
        <w:pStyle w:val="af"/>
        <w:spacing w:after="0" w:line="240" w:lineRule="auto"/>
        <w:jc w:val="center"/>
        <w:rPr>
          <w:sz w:val="28"/>
          <w:szCs w:val="28"/>
        </w:rPr>
      </w:pPr>
      <w:r w:rsidRPr="00ED2F56">
        <w:rPr>
          <w:sz w:val="28"/>
          <w:szCs w:val="28"/>
        </w:rPr>
        <w:t>РОССИЙСКАЯ ФЕДЕРАЦИЯ</w:t>
      </w:r>
    </w:p>
    <w:p w:rsidR="00C65CB3" w:rsidRDefault="00C65CB3" w:rsidP="00C65CB3">
      <w:pPr>
        <w:jc w:val="center"/>
        <w:rPr>
          <w:rFonts w:ascii="Times New Roman" w:hAnsi="Times New Roman"/>
          <w:b/>
          <w:bCs/>
          <w:color w:val="auto"/>
          <w:sz w:val="28"/>
          <w:szCs w:val="28"/>
        </w:rPr>
      </w:pPr>
      <w:r w:rsidRPr="00ED2F56">
        <w:rPr>
          <w:rFonts w:ascii="Times New Roman" w:hAnsi="Times New Roman"/>
          <w:b/>
          <w:bCs/>
          <w:color w:val="auto"/>
          <w:sz w:val="28"/>
          <w:szCs w:val="28"/>
        </w:rPr>
        <w:t>КАРАЧАЕВО-ЧЕРКЕССКАЯ РЕСПУБЛИКА</w:t>
      </w:r>
    </w:p>
    <w:p w:rsidR="00EC129D" w:rsidRPr="00ED2F56" w:rsidRDefault="00EC129D" w:rsidP="00C65CB3">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C65CB3" w:rsidRPr="006824B1" w:rsidRDefault="00C65CB3" w:rsidP="006824B1">
      <w:pPr>
        <w:pStyle w:val="ad"/>
        <w:jc w:val="center"/>
        <w:rPr>
          <w:rFonts w:ascii="Times New Roman" w:hAnsi="Times New Roman"/>
          <w:b/>
          <w:i w:val="0"/>
          <w:color w:val="auto"/>
          <w:sz w:val="28"/>
          <w:szCs w:val="28"/>
        </w:rPr>
      </w:pPr>
      <w:r w:rsidRPr="00ED2F56">
        <w:rPr>
          <w:rFonts w:ascii="Times New Roman" w:hAnsi="Times New Roman"/>
          <w:b/>
          <w:i w:val="0"/>
          <w:color w:val="auto"/>
          <w:sz w:val="28"/>
          <w:szCs w:val="28"/>
        </w:rPr>
        <w:t xml:space="preserve">СОВЕТ </w:t>
      </w:r>
      <w:r w:rsidR="00B04550">
        <w:rPr>
          <w:rFonts w:ascii="Times New Roman" w:hAnsi="Times New Roman"/>
          <w:b/>
          <w:i w:val="0"/>
          <w:color w:val="auto"/>
          <w:sz w:val="28"/>
          <w:szCs w:val="28"/>
        </w:rPr>
        <w:t>ГЮРЮЛЬДЕУК</w:t>
      </w:r>
      <w:r w:rsidR="00EC129D">
        <w:rPr>
          <w:rFonts w:ascii="Times New Roman" w:hAnsi="Times New Roman"/>
          <w:b/>
          <w:i w:val="0"/>
          <w:color w:val="auto"/>
          <w:sz w:val="28"/>
          <w:szCs w:val="28"/>
        </w:rPr>
        <w:t>СКОГО СЕЛЬСКОГО ПОСЕЛЕНИЯ</w:t>
      </w:r>
      <w:r w:rsidRPr="00ED2F56">
        <w:rPr>
          <w:rFonts w:ascii="Times New Roman" w:hAnsi="Times New Roman"/>
          <w:b/>
          <w:i w:val="0"/>
          <w:color w:val="auto"/>
          <w:sz w:val="28"/>
          <w:szCs w:val="28"/>
        </w:rPr>
        <w:t xml:space="preserve"> </w:t>
      </w:r>
      <w:r w:rsidR="00EC129D">
        <w:rPr>
          <w:rFonts w:ascii="Times New Roman" w:hAnsi="Times New Roman"/>
          <w:b/>
          <w:i w:val="0"/>
          <w:color w:val="auto"/>
          <w:sz w:val="28"/>
          <w:szCs w:val="28"/>
        </w:rPr>
        <w:t xml:space="preserve"> </w:t>
      </w:r>
      <w:r w:rsidR="00EC129D">
        <w:rPr>
          <w:rFonts w:ascii="Times New Roman" w:hAnsi="Times New Roman"/>
          <w:b/>
          <w:bCs/>
          <w:sz w:val="28"/>
          <w:szCs w:val="28"/>
        </w:rPr>
        <w:t xml:space="preserve"> </w:t>
      </w:r>
    </w:p>
    <w:p w:rsidR="00C65CB3" w:rsidRPr="00ED2F56" w:rsidRDefault="00C65CB3" w:rsidP="00C65CB3">
      <w:pPr>
        <w:pStyle w:val="1"/>
        <w:rPr>
          <w:sz w:val="28"/>
          <w:szCs w:val="28"/>
        </w:rPr>
      </w:pPr>
      <w:r w:rsidRPr="00ED2F56">
        <w:rPr>
          <w:sz w:val="28"/>
          <w:szCs w:val="28"/>
        </w:rPr>
        <w:t xml:space="preserve">                                                           РЕШЕНИЕ</w:t>
      </w:r>
    </w:p>
    <w:p w:rsidR="00C65CB3" w:rsidRPr="00DC36FA" w:rsidRDefault="00C65CB3" w:rsidP="00C65CB3">
      <w:pPr>
        <w:jc w:val="both"/>
        <w:rPr>
          <w:rFonts w:ascii="Times New Roman" w:hAnsi="Times New Roman"/>
          <w:sz w:val="26"/>
          <w:szCs w:val="26"/>
        </w:rPr>
      </w:pPr>
    </w:p>
    <w:p w:rsidR="00C65CB3" w:rsidRPr="00DC36FA" w:rsidRDefault="005035CB" w:rsidP="00C65CB3">
      <w:pPr>
        <w:rPr>
          <w:rFonts w:ascii="Times New Roman" w:hAnsi="Times New Roman"/>
          <w:sz w:val="26"/>
          <w:szCs w:val="26"/>
        </w:rPr>
      </w:pPr>
      <w:r>
        <w:rPr>
          <w:rFonts w:ascii="Times New Roman" w:hAnsi="Times New Roman"/>
          <w:sz w:val="26"/>
          <w:szCs w:val="26"/>
        </w:rPr>
        <w:t xml:space="preserve">« </w:t>
      </w:r>
      <w:r w:rsidRPr="005035CB">
        <w:rPr>
          <w:rFonts w:ascii="Times New Roman" w:hAnsi="Times New Roman"/>
          <w:sz w:val="26"/>
          <w:szCs w:val="26"/>
          <w:u w:val="single"/>
        </w:rPr>
        <w:t>28</w:t>
      </w:r>
      <w:r>
        <w:rPr>
          <w:rFonts w:ascii="Times New Roman" w:hAnsi="Times New Roman"/>
          <w:sz w:val="26"/>
          <w:szCs w:val="26"/>
        </w:rPr>
        <w:t xml:space="preserve"> » </w:t>
      </w:r>
      <w:r>
        <w:rPr>
          <w:rFonts w:ascii="Times New Roman" w:hAnsi="Times New Roman"/>
          <w:sz w:val="26"/>
          <w:szCs w:val="26"/>
          <w:u w:val="single"/>
        </w:rPr>
        <w:t>12</w:t>
      </w:r>
      <w:r>
        <w:rPr>
          <w:rFonts w:ascii="Times New Roman" w:hAnsi="Times New Roman"/>
          <w:sz w:val="26"/>
          <w:szCs w:val="26"/>
        </w:rPr>
        <w:t xml:space="preserve"> </w:t>
      </w:r>
      <w:r w:rsidR="00C65CB3" w:rsidRPr="00DC36FA">
        <w:rPr>
          <w:rFonts w:ascii="Times New Roman" w:hAnsi="Times New Roman"/>
          <w:sz w:val="26"/>
          <w:szCs w:val="26"/>
        </w:rPr>
        <w:t xml:space="preserve"> 2021 </w:t>
      </w:r>
      <w:r w:rsidR="00C65CB3" w:rsidRPr="00DC36FA">
        <w:rPr>
          <w:rFonts w:ascii="Times New Roman" w:hAnsi="Times New Roman"/>
          <w:sz w:val="26"/>
          <w:szCs w:val="26"/>
        </w:rPr>
        <w:tab/>
      </w:r>
      <w:r w:rsidR="00BC1B3E">
        <w:rPr>
          <w:rFonts w:ascii="Times New Roman" w:hAnsi="Times New Roman"/>
          <w:sz w:val="26"/>
          <w:szCs w:val="26"/>
        </w:rPr>
        <w:t xml:space="preserve">                </w:t>
      </w:r>
      <w:r>
        <w:rPr>
          <w:rFonts w:ascii="Times New Roman" w:hAnsi="Times New Roman"/>
          <w:sz w:val="26"/>
          <w:szCs w:val="26"/>
        </w:rPr>
        <w:t xml:space="preserve">          </w:t>
      </w:r>
      <w:r w:rsidR="00BC1B3E">
        <w:rPr>
          <w:rFonts w:ascii="Times New Roman" w:hAnsi="Times New Roman"/>
          <w:sz w:val="26"/>
          <w:szCs w:val="26"/>
        </w:rPr>
        <w:t xml:space="preserve"> </w:t>
      </w:r>
      <w:r w:rsidR="00C65CB3">
        <w:rPr>
          <w:rFonts w:ascii="Times New Roman" w:hAnsi="Times New Roman"/>
          <w:sz w:val="26"/>
          <w:szCs w:val="26"/>
        </w:rPr>
        <w:t xml:space="preserve"> </w:t>
      </w:r>
      <w:r w:rsidR="00B04550">
        <w:rPr>
          <w:rFonts w:ascii="Times New Roman" w:hAnsi="Times New Roman"/>
          <w:sz w:val="26"/>
          <w:szCs w:val="26"/>
        </w:rPr>
        <w:t>а.</w:t>
      </w:r>
      <w:r w:rsidR="00BC1B3E">
        <w:rPr>
          <w:rFonts w:ascii="Times New Roman" w:hAnsi="Times New Roman"/>
          <w:sz w:val="26"/>
          <w:szCs w:val="26"/>
        </w:rPr>
        <w:t xml:space="preserve"> </w:t>
      </w:r>
      <w:r w:rsidR="00B04550">
        <w:rPr>
          <w:rFonts w:ascii="Times New Roman" w:hAnsi="Times New Roman"/>
          <w:sz w:val="26"/>
          <w:szCs w:val="26"/>
        </w:rPr>
        <w:t>Гюрюльдеук</w:t>
      </w:r>
      <w:r w:rsidR="00C65CB3" w:rsidRPr="00DC36FA">
        <w:rPr>
          <w:rFonts w:ascii="Times New Roman" w:hAnsi="Times New Roman"/>
          <w:sz w:val="26"/>
          <w:szCs w:val="26"/>
        </w:rPr>
        <w:tab/>
      </w:r>
      <w:r w:rsidR="00C65CB3" w:rsidRPr="00DC36FA">
        <w:rPr>
          <w:rFonts w:ascii="Times New Roman" w:hAnsi="Times New Roman"/>
          <w:sz w:val="26"/>
          <w:szCs w:val="26"/>
        </w:rPr>
        <w:tab/>
      </w:r>
      <w:r w:rsidR="00C65CB3">
        <w:rPr>
          <w:rFonts w:ascii="Times New Roman" w:hAnsi="Times New Roman"/>
          <w:sz w:val="26"/>
          <w:szCs w:val="26"/>
        </w:rPr>
        <w:t xml:space="preserve">                 </w:t>
      </w:r>
      <w:r>
        <w:rPr>
          <w:rFonts w:ascii="Times New Roman" w:hAnsi="Times New Roman"/>
          <w:sz w:val="26"/>
          <w:szCs w:val="26"/>
        </w:rPr>
        <w:t xml:space="preserve">№ </w:t>
      </w:r>
      <w:r w:rsidRPr="005035CB">
        <w:rPr>
          <w:rFonts w:ascii="Times New Roman" w:hAnsi="Times New Roman"/>
          <w:sz w:val="26"/>
          <w:szCs w:val="26"/>
          <w:u w:val="single"/>
        </w:rPr>
        <w:t>109</w:t>
      </w:r>
    </w:p>
    <w:p w:rsidR="00C65CB3" w:rsidRDefault="00C65CB3" w:rsidP="00C65CB3">
      <w:pPr>
        <w:pStyle w:val="afa"/>
        <w:jc w:val="both"/>
        <w:rPr>
          <w:rFonts w:ascii="Times New Roman" w:hAnsi="Times New Roman" w:cs="Times New Roman"/>
          <w:sz w:val="28"/>
          <w:szCs w:val="28"/>
        </w:rPr>
      </w:pPr>
    </w:p>
    <w:p w:rsidR="00C65CB3" w:rsidRPr="00C65CB3" w:rsidRDefault="00C65CB3" w:rsidP="00C65CB3">
      <w:pPr>
        <w:pStyle w:val="ConsPlusTitle"/>
        <w:jc w:val="both"/>
        <w:rPr>
          <w:b w:val="0"/>
          <w:sz w:val="28"/>
          <w:szCs w:val="28"/>
        </w:rPr>
      </w:pPr>
      <w:r w:rsidRPr="00C65CB3">
        <w:rPr>
          <w:b w:val="0"/>
          <w:sz w:val="28"/>
          <w:szCs w:val="28"/>
        </w:rPr>
        <w:t xml:space="preserve">Об утверждении Положения </w:t>
      </w:r>
      <w:r w:rsidRPr="00C65CB3">
        <w:rPr>
          <w:b w:val="0"/>
          <w:sz w:val="28"/>
        </w:rPr>
        <w:t>о муниципальном жилищном контроле на территории</w:t>
      </w:r>
      <w:r w:rsidRPr="00C65CB3">
        <w:rPr>
          <w:b w:val="0"/>
          <w:sz w:val="28"/>
          <w:szCs w:val="28"/>
        </w:rPr>
        <w:t xml:space="preserve"> </w:t>
      </w:r>
      <w:r w:rsidR="00EA6393">
        <w:rPr>
          <w:b w:val="0"/>
          <w:sz w:val="28"/>
          <w:szCs w:val="28"/>
        </w:rPr>
        <w:t>Гюрюльдеук</w:t>
      </w:r>
      <w:r w:rsidR="00EC129D">
        <w:rPr>
          <w:b w:val="0"/>
          <w:sz w:val="28"/>
          <w:szCs w:val="28"/>
        </w:rPr>
        <w:t>ского сельского поселения Усть-Джегутинского</w:t>
      </w:r>
      <w:r w:rsidRPr="00C65CB3">
        <w:rPr>
          <w:b w:val="0"/>
          <w:sz w:val="28"/>
          <w:szCs w:val="28"/>
        </w:rPr>
        <w:t xml:space="preserve"> муниципального района</w:t>
      </w:r>
    </w:p>
    <w:p w:rsidR="00C65CB3" w:rsidRDefault="00C65CB3" w:rsidP="00C65CB3">
      <w:pPr>
        <w:pStyle w:val="ConsPlusNormal"/>
        <w:ind w:firstLine="0"/>
        <w:jc w:val="center"/>
        <w:rPr>
          <w:b/>
          <w:sz w:val="28"/>
        </w:rPr>
      </w:pPr>
    </w:p>
    <w:p w:rsidR="00C65CB3" w:rsidRPr="00EC129D" w:rsidRDefault="00C65CB3" w:rsidP="00EC129D">
      <w:pPr>
        <w:tabs>
          <w:tab w:val="left" w:pos="-75"/>
        </w:tabs>
        <w:ind w:firstLine="709"/>
        <w:jc w:val="both"/>
        <w:rPr>
          <w:rFonts w:ascii="Times New Roman" w:hAnsi="Times New Roman"/>
          <w:sz w:val="28"/>
          <w:szCs w:val="28"/>
        </w:rPr>
      </w:pPr>
      <w:bookmarkStart w:id="0" w:name="_GoBack"/>
      <w:r w:rsidRPr="00EC129D">
        <w:rPr>
          <w:rFonts w:ascii="Times New Roman" w:hAnsi="Times New Roman"/>
          <w:sz w:val="28"/>
          <w:szCs w:val="28"/>
        </w:rPr>
        <w:t xml:space="preserve">В соответствии с </w:t>
      </w:r>
      <w:r w:rsidR="00916F85">
        <w:rPr>
          <w:rFonts w:ascii="Times New Roman" w:hAnsi="Times New Roman"/>
          <w:sz w:val="28"/>
          <w:szCs w:val="28"/>
        </w:rPr>
        <w:t xml:space="preserve"> </w:t>
      </w:r>
      <w:r w:rsidRPr="00EC129D">
        <w:rPr>
          <w:rFonts w:ascii="Times New Roman" w:hAnsi="Times New Roman"/>
          <w:sz w:val="28"/>
          <w:szCs w:val="28"/>
        </w:rPr>
        <w:t xml:space="preserve"> Федеральным </w:t>
      </w:r>
      <w:hyperlink r:id="rId8" w:history="1">
        <w:r w:rsidRPr="00EC129D">
          <w:rPr>
            <w:rFonts w:ascii="Times New Roman" w:hAnsi="Times New Roman"/>
            <w:sz w:val="28"/>
            <w:szCs w:val="28"/>
          </w:rPr>
          <w:t>закон</w:t>
        </w:r>
      </w:hyperlink>
      <w:r w:rsidRPr="00EC129D">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EC129D">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84A1A" w:rsidRPr="00EC129D">
        <w:rPr>
          <w:rFonts w:ascii="Times New Roman" w:hAnsi="Times New Roman"/>
          <w:color w:val="auto"/>
          <w:sz w:val="28"/>
          <w:szCs w:val="28"/>
        </w:rPr>
        <w:t xml:space="preserve">, </w:t>
      </w:r>
      <w:r w:rsidR="00684A1A" w:rsidRPr="00EC129D">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sidRPr="00EC129D">
        <w:rPr>
          <w:rFonts w:ascii="Times New Roman" w:hAnsi="Times New Roman"/>
          <w:color w:val="auto"/>
          <w:sz w:val="28"/>
          <w:szCs w:val="28"/>
        </w:rPr>
        <w:t xml:space="preserve">Совет </w:t>
      </w:r>
      <w:r w:rsidR="00EA6393">
        <w:rPr>
          <w:rFonts w:ascii="Times New Roman" w:hAnsi="Times New Roman"/>
          <w:color w:val="auto"/>
          <w:sz w:val="28"/>
          <w:szCs w:val="28"/>
        </w:rPr>
        <w:t>Гюрюльдеук</w:t>
      </w:r>
      <w:r w:rsidR="00EC129D" w:rsidRPr="00EC129D">
        <w:rPr>
          <w:rFonts w:ascii="Times New Roman" w:hAnsi="Times New Roman"/>
          <w:color w:val="auto"/>
          <w:sz w:val="28"/>
          <w:szCs w:val="28"/>
        </w:rPr>
        <w:t>ского сельского поселения Усть-Джегутинского</w:t>
      </w:r>
      <w:r w:rsidRPr="00EC129D">
        <w:rPr>
          <w:rFonts w:ascii="Times New Roman" w:hAnsi="Times New Roman"/>
          <w:color w:val="auto"/>
          <w:sz w:val="28"/>
          <w:szCs w:val="28"/>
        </w:rPr>
        <w:t xml:space="preserve"> муниципального района </w:t>
      </w:r>
    </w:p>
    <w:bookmarkEnd w:id="0"/>
    <w:p w:rsidR="00C65CB3" w:rsidRDefault="00C65CB3" w:rsidP="00C65CB3">
      <w:pPr>
        <w:pStyle w:val="afa"/>
        <w:jc w:val="both"/>
        <w:rPr>
          <w:rFonts w:ascii="Times New Roman" w:hAnsi="Times New Roman"/>
          <w:color w:val="auto"/>
          <w:sz w:val="28"/>
        </w:rPr>
      </w:pPr>
    </w:p>
    <w:p w:rsidR="00C65CB3" w:rsidRPr="00911DBF" w:rsidRDefault="00C65CB3" w:rsidP="00C65CB3">
      <w:pPr>
        <w:pStyle w:val="afa"/>
        <w:rPr>
          <w:rFonts w:ascii="Times New Roman" w:hAnsi="Times New Roman" w:cs="Times New Roman"/>
          <w:b/>
          <w:sz w:val="28"/>
          <w:szCs w:val="28"/>
        </w:rPr>
      </w:pPr>
      <w:r w:rsidRPr="00911DBF">
        <w:rPr>
          <w:rFonts w:ascii="Times New Roman" w:hAnsi="Times New Roman" w:cs="Times New Roman"/>
          <w:b/>
          <w:sz w:val="28"/>
          <w:szCs w:val="28"/>
        </w:rPr>
        <w:t>РЕШИЛ:</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 xml:space="preserve">Утвердить прилагаемое Положение </w:t>
      </w:r>
      <w:r w:rsidRPr="00C65CB3">
        <w:rPr>
          <w:rFonts w:ascii="Times New Roman" w:hAnsi="Times New Roman" w:cs="Times New Roman"/>
          <w:sz w:val="28"/>
        </w:rPr>
        <w:t>о муниципальном жилищном контроле на территории</w:t>
      </w:r>
      <w:r w:rsidRPr="00C65CB3">
        <w:rPr>
          <w:rFonts w:ascii="Times New Roman" w:hAnsi="Times New Roman" w:cs="Times New Roman"/>
          <w:sz w:val="28"/>
          <w:szCs w:val="28"/>
        </w:rPr>
        <w:t xml:space="preserve"> </w:t>
      </w:r>
      <w:r w:rsidR="00EA6393">
        <w:rPr>
          <w:rFonts w:ascii="Times New Roman" w:hAnsi="Times New Roman" w:cs="Times New Roman"/>
          <w:sz w:val="28"/>
          <w:szCs w:val="28"/>
        </w:rPr>
        <w:t>Гюрюльдеук</w:t>
      </w:r>
      <w:r w:rsidR="00EC129D">
        <w:rPr>
          <w:rFonts w:ascii="Times New Roman" w:hAnsi="Times New Roman" w:cs="Times New Roman"/>
          <w:sz w:val="28"/>
          <w:szCs w:val="28"/>
        </w:rPr>
        <w:t>ского сельского поселения Усть-Джегутинского</w:t>
      </w:r>
      <w:r w:rsidRPr="00C65CB3">
        <w:rPr>
          <w:rFonts w:ascii="Times New Roman" w:hAnsi="Times New Roman" w:cs="Times New Roman"/>
          <w:sz w:val="28"/>
          <w:szCs w:val="28"/>
        </w:rPr>
        <w:t xml:space="preserve"> муниципального района </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Настоящее решение вступает в силу  со 01.01.2022 года.</w:t>
      </w:r>
    </w:p>
    <w:p w:rsidR="00C91171" w:rsidRPr="00C65CB3" w:rsidRDefault="00C91171" w:rsidP="00C65CB3">
      <w:pPr>
        <w:pStyle w:val="afa"/>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в установленном законом порядке.</w:t>
      </w:r>
    </w:p>
    <w:p w:rsidR="00C91171" w:rsidRDefault="00C91171" w:rsidP="00C65CB3">
      <w:pPr>
        <w:pStyle w:val="afa"/>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C91171" w:rsidRDefault="00C91171" w:rsidP="00C65CB3">
      <w:pPr>
        <w:pStyle w:val="afa"/>
        <w:rPr>
          <w:rFonts w:ascii="Times New Roman" w:hAnsi="Times New Roman" w:cs="Times New Roman"/>
          <w:sz w:val="28"/>
          <w:szCs w:val="28"/>
        </w:rPr>
      </w:pPr>
    </w:p>
    <w:p w:rsidR="00C91171" w:rsidRPr="00911DBF" w:rsidRDefault="00C91171" w:rsidP="00C65CB3">
      <w:pPr>
        <w:pStyle w:val="afa"/>
        <w:rPr>
          <w:rFonts w:ascii="Times New Roman" w:hAnsi="Times New Roman" w:cs="Times New Roman"/>
          <w:sz w:val="28"/>
          <w:szCs w:val="28"/>
        </w:rPr>
      </w:pPr>
    </w:p>
    <w:p w:rsidR="00EA6393"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w:t>
      </w:r>
      <w:r w:rsidR="00EA6393">
        <w:rPr>
          <w:rFonts w:ascii="Times New Roman" w:hAnsi="Times New Roman" w:cs="Times New Roman"/>
          <w:b/>
          <w:color w:val="000000" w:themeColor="text1"/>
          <w:sz w:val="28"/>
          <w:szCs w:val="28"/>
        </w:rPr>
        <w:t xml:space="preserve"> Гюрюльдеук</w:t>
      </w:r>
      <w:r w:rsidR="00EC129D">
        <w:rPr>
          <w:rFonts w:ascii="Times New Roman" w:hAnsi="Times New Roman" w:cs="Times New Roman"/>
          <w:b/>
          <w:color w:val="000000" w:themeColor="text1"/>
          <w:sz w:val="28"/>
          <w:szCs w:val="28"/>
        </w:rPr>
        <w:t xml:space="preserve">ского </w:t>
      </w:r>
    </w:p>
    <w:p w:rsidR="00C91171" w:rsidRDefault="00EC129D"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сельского поселения                        </w:t>
      </w:r>
      <w:r w:rsidR="00EA6393">
        <w:rPr>
          <w:rFonts w:ascii="Times New Roman" w:hAnsi="Times New Roman" w:cs="Times New Roman"/>
          <w:b/>
          <w:color w:val="000000" w:themeColor="text1"/>
          <w:sz w:val="28"/>
          <w:szCs w:val="28"/>
        </w:rPr>
        <w:t xml:space="preserve">                           Х.Э.Айбазов</w:t>
      </w:r>
      <w:r w:rsidR="00684A1A">
        <w:rPr>
          <w:rFonts w:ascii="Times New Roman" w:hAnsi="Times New Roman" w:cs="Times New Roman"/>
          <w:b/>
          <w:color w:val="000000" w:themeColor="text1"/>
          <w:sz w:val="28"/>
          <w:szCs w:val="28"/>
        </w:rPr>
        <w:t xml:space="preserve">    </w:t>
      </w:r>
    </w:p>
    <w:p w:rsidR="006824B1" w:rsidRPr="006824B1" w:rsidRDefault="007F2C80" w:rsidP="00C65CB3">
      <w:pPr>
        <w:pStyle w:val="afa"/>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rsidR="006824B1" w:rsidRPr="006824B1" w:rsidRDefault="006824B1" w:rsidP="00C65CB3">
      <w:pPr>
        <w:pStyle w:val="afa"/>
        <w:rPr>
          <w:rFonts w:ascii="Times New Roman" w:hAnsi="Times New Roman" w:cs="Times New Roman"/>
          <w:color w:val="000000" w:themeColor="text1"/>
          <w:sz w:val="28"/>
          <w:szCs w:val="28"/>
        </w:rPr>
      </w:pPr>
    </w:p>
    <w:p w:rsidR="00EC129D" w:rsidRDefault="00EC129D"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C65CB3" w:rsidRPr="00911DBF"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EC129D">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EA6393" w:rsidRDefault="00EA6393" w:rsidP="00EA6393">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0E7BBF">
        <w:rPr>
          <w:rFonts w:ascii="Times New Roman" w:hAnsi="Times New Roman"/>
          <w:color w:val="auto"/>
          <w:sz w:val="28"/>
          <w:szCs w:val="28"/>
        </w:rPr>
        <w:t xml:space="preserve">решением </w:t>
      </w:r>
      <w:r w:rsidR="00003696">
        <w:rPr>
          <w:rFonts w:ascii="Times New Roman" w:hAnsi="Times New Roman"/>
          <w:color w:val="auto"/>
          <w:sz w:val="28"/>
          <w:szCs w:val="28"/>
        </w:rPr>
        <w:t xml:space="preserve">Совета </w:t>
      </w:r>
      <w:r>
        <w:rPr>
          <w:rFonts w:ascii="Times New Roman" w:hAnsi="Times New Roman"/>
          <w:color w:val="auto"/>
          <w:sz w:val="28"/>
          <w:szCs w:val="28"/>
        </w:rPr>
        <w:t>Гюрюльдеук</w:t>
      </w:r>
      <w:r w:rsidR="00EC129D">
        <w:rPr>
          <w:rFonts w:ascii="Times New Roman" w:hAnsi="Times New Roman"/>
          <w:color w:val="auto"/>
          <w:sz w:val="28"/>
          <w:szCs w:val="28"/>
        </w:rPr>
        <w:t xml:space="preserve">ского </w:t>
      </w:r>
      <w:r>
        <w:rPr>
          <w:rFonts w:ascii="Times New Roman" w:hAnsi="Times New Roman"/>
          <w:color w:val="auto"/>
          <w:sz w:val="28"/>
          <w:szCs w:val="28"/>
        </w:rPr>
        <w:t xml:space="preserve">            </w:t>
      </w:r>
    </w:p>
    <w:p w:rsidR="00EA6393" w:rsidRDefault="00EA6393" w:rsidP="00EA6393">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EC129D">
        <w:rPr>
          <w:rFonts w:ascii="Times New Roman" w:hAnsi="Times New Roman"/>
          <w:color w:val="auto"/>
          <w:sz w:val="28"/>
          <w:szCs w:val="28"/>
        </w:rPr>
        <w:t>сельского поселения Усть-Джегутинского</w:t>
      </w:r>
      <w:r w:rsidR="00003696">
        <w:rPr>
          <w:rFonts w:ascii="Times New Roman" w:hAnsi="Times New Roman"/>
          <w:color w:val="auto"/>
          <w:sz w:val="28"/>
          <w:szCs w:val="28"/>
        </w:rPr>
        <w:t xml:space="preserve"> </w:t>
      </w:r>
      <w:r>
        <w:rPr>
          <w:rFonts w:ascii="Times New Roman" w:hAnsi="Times New Roman"/>
          <w:color w:val="auto"/>
          <w:sz w:val="28"/>
          <w:szCs w:val="28"/>
        </w:rPr>
        <w:t xml:space="preserve"> </w:t>
      </w:r>
    </w:p>
    <w:p w:rsidR="000E7BBF" w:rsidRPr="00003696" w:rsidRDefault="00EA6393" w:rsidP="00EA6393">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003696">
        <w:rPr>
          <w:rFonts w:ascii="Times New Roman" w:hAnsi="Times New Roman"/>
          <w:color w:val="auto"/>
          <w:sz w:val="28"/>
          <w:szCs w:val="28"/>
        </w:rPr>
        <w:t>муниципального района</w:t>
      </w:r>
    </w:p>
    <w:p w:rsidR="000E7BBF" w:rsidRPr="000E7BBF" w:rsidRDefault="007F2C80"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от « </w:t>
      </w:r>
      <w:r>
        <w:rPr>
          <w:rFonts w:ascii="Times New Roman" w:hAnsi="Times New Roman"/>
          <w:color w:val="auto"/>
          <w:sz w:val="28"/>
          <w:szCs w:val="28"/>
          <w:u w:val="single"/>
        </w:rPr>
        <w:t>28</w:t>
      </w:r>
      <w:r>
        <w:rPr>
          <w:rFonts w:ascii="Times New Roman" w:hAnsi="Times New Roman"/>
          <w:color w:val="auto"/>
          <w:sz w:val="28"/>
          <w:szCs w:val="28"/>
        </w:rPr>
        <w:t xml:space="preserve"> » </w:t>
      </w:r>
      <w:r>
        <w:rPr>
          <w:rFonts w:ascii="Times New Roman" w:hAnsi="Times New Roman"/>
          <w:color w:val="auto"/>
          <w:sz w:val="28"/>
          <w:szCs w:val="28"/>
          <w:u w:val="single"/>
        </w:rPr>
        <w:t>12  2021</w:t>
      </w:r>
      <w:r>
        <w:rPr>
          <w:rFonts w:ascii="Times New Roman" w:hAnsi="Times New Roman"/>
          <w:color w:val="auto"/>
          <w:sz w:val="28"/>
          <w:szCs w:val="28"/>
        </w:rPr>
        <w:t xml:space="preserve"> г. № </w:t>
      </w:r>
      <w:r>
        <w:rPr>
          <w:rFonts w:ascii="Times New Roman" w:hAnsi="Times New Roman"/>
          <w:color w:val="auto"/>
          <w:sz w:val="28"/>
          <w:szCs w:val="28"/>
          <w:u w:val="single"/>
        </w:rPr>
        <w:t>109</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0E7BBF" w:rsidRDefault="00EA6393" w:rsidP="000E7BBF">
      <w:pPr>
        <w:pStyle w:val="ConsPlusTitle"/>
        <w:jc w:val="center"/>
        <w:rPr>
          <w:b w:val="0"/>
          <w:sz w:val="28"/>
        </w:rPr>
      </w:pPr>
      <w:r>
        <w:rPr>
          <w:sz w:val="28"/>
          <w:szCs w:val="28"/>
        </w:rPr>
        <w:t>Гюрюльдеук</w:t>
      </w:r>
      <w:r w:rsidR="00EC129D">
        <w:rPr>
          <w:sz w:val="28"/>
          <w:szCs w:val="28"/>
        </w:rPr>
        <w:t>ского сельского поселения Усть-Джегутинского</w:t>
      </w:r>
      <w:r w:rsidR="00003696">
        <w:rPr>
          <w:sz w:val="28"/>
          <w:szCs w:val="28"/>
        </w:rPr>
        <w:t xml:space="preserve"> муниципального района</w:t>
      </w:r>
    </w:p>
    <w:p w:rsidR="00003696" w:rsidRDefault="00003696" w:rsidP="000E7BBF">
      <w:pPr>
        <w:pStyle w:val="ConsPlusNormal"/>
        <w:ind w:firstLine="0"/>
        <w:jc w:val="center"/>
        <w:rPr>
          <w:b/>
          <w:sz w:val="28"/>
        </w:rPr>
      </w:pP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1. Настоящее Положение устанавливает порядок осуществления муниципального жилищного контроля на территории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8A6ABC">
        <w:rPr>
          <w:rFonts w:ascii="Times New Roman" w:hAnsi="Times New Roman"/>
          <w:sz w:val="28"/>
          <w:szCs w:val="28"/>
        </w:rPr>
        <w:t xml:space="preserve"> муниципального образования.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2. Предметом жилищного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Муниципальный жилищный контроль осуществляется администрацией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4. Должностными лицами администрации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xml:space="preserve">, уполномоченными осуществлять муниципальный контроль от имени администрации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являются:</w:t>
      </w:r>
    </w:p>
    <w:p w:rsidR="00426B33" w:rsidRPr="00426B33" w:rsidRDefault="00426B33" w:rsidP="00EC129D">
      <w:pPr>
        <w:pStyle w:val="ConsPlusNormal"/>
        <w:jc w:val="both"/>
        <w:rPr>
          <w:sz w:val="28"/>
          <w:szCs w:val="28"/>
        </w:rPr>
      </w:pPr>
      <w:r w:rsidRPr="00426B33">
        <w:rPr>
          <w:sz w:val="28"/>
          <w:szCs w:val="28"/>
        </w:rPr>
        <w:t>- заместитель Главы а</w:t>
      </w:r>
      <w:r w:rsidR="00EC129D">
        <w:rPr>
          <w:sz w:val="28"/>
          <w:szCs w:val="28"/>
        </w:rPr>
        <w:t>дминистрации, курирующий работу</w:t>
      </w:r>
      <w:r w:rsidRPr="00426B33">
        <w:rPr>
          <w:sz w:val="28"/>
          <w:szCs w:val="28"/>
        </w:rPr>
        <w:t>.</w:t>
      </w:r>
    </w:p>
    <w:p w:rsidR="00426B33" w:rsidRPr="00426B33" w:rsidRDefault="00426B33" w:rsidP="00426B33">
      <w:pPr>
        <w:spacing w:line="276" w:lineRule="auto"/>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Должностными лицами администрации </w:t>
      </w:r>
      <w:r w:rsidR="00EA6393">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уполномоченными на принятие решения о проведении контрольных (надзорных) мероприятий, являются: </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Глава администрации </w:t>
      </w:r>
      <w:r w:rsidR="00EA6393">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заместитель Главы администрации </w:t>
      </w:r>
      <w:r w:rsidR="00EA6393">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 курирующий работу</w:t>
      </w:r>
      <w:r w:rsidRPr="00426B33">
        <w:rPr>
          <w:rFonts w:ascii="Times New Roman" w:hAnsi="Times New Roman"/>
          <w:color w:val="auto"/>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5. Инспекторы,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8A6ABC">
        <w:rPr>
          <w:rFonts w:ascii="Times New Roman" w:hAnsi="Times New Roman"/>
          <w:sz w:val="28"/>
          <w:szCs w:val="28"/>
        </w:rPr>
        <w:lastRenderedPageBreak/>
        <w:t>муниципальном контроле в Российской Федерации» и иными федеральными законами.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7. Объектами муниципального контроля являются: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426B33" w:rsidRPr="008A6ABC" w:rsidRDefault="00426B33" w:rsidP="00426B33">
      <w:pPr>
        <w:autoSpaceDE w:val="0"/>
        <w:autoSpaceDN w:val="0"/>
        <w:adjustRightInd w:val="0"/>
        <w:spacing w:line="276" w:lineRule="auto"/>
        <w:ind w:firstLine="709"/>
        <w:jc w:val="both"/>
        <w:rPr>
          <w:rFonts w:ascii="Times New Roman" w:hAnsi="Times New Roman"/>
          <w:sz w:val="28"/>
          <w:szCs w:val="28"/>
        </w:rPr>
      </w:pPr>
      <w:r w:rsidRPr="008A6ABC">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жилые помещения муниципального жилищного фонда, места общего пользования и другие объекты, </w:t>
      </w:r>
      <w:r w:rsidRPr="008A6ABC">
        <w:rPr>
          <w:rFonts w:ascii="Times New Roman" w:hAnsi="Times New Roman"/>
          <w:color w:val="212529"/>
          <w:sz w:val="28"/>
          <w:szCs w:val="28"/>
          <w:shd w:val="clear" w:color="auto" w:fill="FFFFFF"/>
        </w:rPr>
        <w:t xml:space="preserve">расположенные на территории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00BC1B3E">
        <w:rPr>
          <w:rFonts w:ascii="Times New Roman" w:hAnsi="Times New Roman"/>
          <w:color w:val="212529"/>
          <w:sz w:val="28"/>
          <w:szCs w:val="28"/>
          <w:shd w:val="clear" w:color="auto" w:fill="FFFFFF"/>
        </w:rPr>
        <w:t xml:space="preserve"> муниципального района</w:t>
      </w:r>
      <w:r w:rsidRPr="008A6ABC">
        <w:rPr>
          <w:rFonts w:ascii="Times New Roman" w:hAnsi="Times New Roman"/>
          <w:color w:val="212529"/>
          <w:sz w:val="28"/>
          <w:szCs w:val="28"/>
          <w:shd w:val="clear" w:color="auto" w:fill="FFFFFF"/>
        </w:rPr>
        <w:t xml:space="preserve">, </w:t>
      </w:r>
      <w:r w:rsidRPr="008A6ABC">
        <w:rPr>
          <w:rFonts w:ascii="Times New Roman" w:hAnsi="Times New Roman"/>
          <w:sz w:val="28"/>
          <w:szCs w:val="28"/>
        </w:rPr>
        <w:t xml:space="preserve"> которыми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426B33" w:rsidRPr="008A6ABC" w:rsidRDefault="00426B33" w:rsidP="00426B33">
      <w:pPr>
        <w:autoSpaceDE w:val="0"/>
        <w:autoSpaceDN w:val="0"/>
        <w:adjustRightInd w:val="0"/>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8. Администрацией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8A6ABC">
        <w:rPr>
          <w:rFonts w:ascii="Times New Roman" w:hAnsi="Times New Roman"/>
          <w:sz w:val="28"/>
          <w:szCs w:val="28"/>
        </w:rPr>
        <w:t xml:space="preserve"> муниципального</w:t>
      </w:r>
      <w:r w:rsidR="00BC1B3E">
        <w:rPr>
          <w:rFonts w:ascii="Times New Roman" w:hAnsi="Times New Roman"/>
          <w:sz w:val="28"/>
          <w:szCs w:val="28"/>
        </w:rPr>
        <w:t xml:space="preserve"> района</w:t>
      </w:r>
      <w:r w:rsidRPr="008A6ABC">
        <w:rPr>
          <w:rFonts w:ascii="Times New Roman" w:hAnsi="Times New Roman"/>
          <w:sz w:val="28"/>
          <w:szCs w:val="28"/>
        </w:rPr>
        <w:t xml:space="preserve"> осуществляется учет объектов муниципального контроля. </w:t>
      </w:r>
      <w:r w:rsidRPr="008A6ABC">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A6ABC">
        <w:rPr>
          <w:rFonts w:ascii="Times New Roman" w:hAnsi="Times New Roman"/>
          <w:sz w:val="28"/>
          <w:szCs w:val="28"/>
        </w:rPr>
        <w:t xml:space="preserve">утверждаемой администрацией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xml:space="preserve">. Администрация </w:t>
      </w:r>
      <w:r w:rsidR="00EA6393">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 xml:space="preserve">обеспечивает актуальность сведений об объектах контроля в журнале учета объектов контроля. </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сборе, обработке, анализе и учете сведений об объектах контроля для целей их учета администрация </w:t>
      </w:r>
      <w:r w:rsidR="00EC26E2">
        <w:rPr>
          <w:sz w:val="28"/>
          <w:szCs w:val="28"/>
        </w:rPr>
        <w:t>Гюрюльдеук</w:t>
      </w:r>
      <w:r w:rsidR="00EC129D">
        <w:rPr>
          <w:sz w:val="28"/>
          <w:szCs w:val="28"/>
        </w:rPr>
        <w:t>ского сельского поселения</w:t>
      </w:r>
      <w:r w:rsidRPr="008A6ABC">
        <w:rPr>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lastRenderedPageBreak/>
        <w:t xml:space="preserve">9. К отношениям, связанным с осуществлением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A6ABC">
          <w:rPr>
            <w:rFonts w:ascii="Times New Roman" w:hAnsi="Times New Roman"/>
            <w:sz w:val="28"/>
            <w:szCs w:val="28"/>
          </w:rPr>
          <w:t>закона</w:t>
        </w:r>
      </w:hyperlink>
      <w:r w:rsidRPr="008A6ABC">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10. Система оценки и управления рисками при осуществлении жилищного муниципального контроля не применяется.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жилищного муниципального контроля не применяется. </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12.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жилищного муниципального контроля утверждаются администрацией </w:t>
      </w:r>
      <w:r w:rsidR="00EC26E2">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cs="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жилищного муниципального контроля</w:t>
      </w:r>
    </w:p>
    <w:p w:rsidR="00426B33" w:rsidRPr="00B94E0A" w:rsidRDefault="00426B33" w:rsidP="00426B33">
      <w:pPr>
        <w:ind w:firstLine="709"/>
        <w:contextualSpacing/>
        <w:jc w:val="center"/>
        <w:rPr>
          <w:rFonts w:ascii="Times New Roman" w:hAnsi="Times New Roman"/>
          <w:b/>
          <w:sz w:val="28"/>
          <w:szCs w:val="28"/>
        </w:rPr>
      </w:pP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13. Профилактические мероприятия проводятся администрацией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ФЗ № 248-ФЗ) в соответствии с законодательством.</w:t>
      </w:r>
    </w:p>
    <w:p w:rsidR="00426B33" w:rsidRPr="008A6ABC" w:rsidRDefault="00426B33" w:rsidP="00426B33">
      <w:pPr>
        <w:ind w:firstLine="709"/>
        <w:contextualSpacing/>
        <w:jc w:val="both"/>
        <w:rPr>
          <w:rFonts w:ascii="Times New Roman" w:hAnsi="Times New Roman"/>
          <w:sz w:val="28"/>
          <w:szCs w:val="28"/>
        </w:rPr>
      </w:pPr>
      <w:bookmarkStart w:id="3" w:name="P85"/>
      <w:bookmarkEnd w:id="3"/>
      <w:r w:rsidRPr="008A6ABC">
        <w:rPr>
          <w:rFonts w:ascii="Times New Roman" w:hAnsi="Times New Roman"/>
          <w:sz w:val="28"/>
          <w:szCs w:val="28"/>
        </w:rPr>
        <w:t>15. При осуществлении муниципального контроля могут проводиться следующие виды профилактических мероприятий:</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1) информирование;</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2) консультирование</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lastRenderedPageBreak/>
        <w:t xml:space="preserve">16. Информирование осуществляется посредством размещения сведений, предусмотренных </w:t>
      </w:r>
      <w:hyperlink r:id="rId10" w:history="1">
        <w:r w:rsidRPr="008A6ABC">
          <w:rPr>
            <w:rFonts w:ascii="Times New Roman" w:hAnsi="Times New Roman"/>
            <w:sz w:val="28"/>
            <w:szCs w:val="28"/>
          </w:rPr>
          <w:t>частью 3 статьи 46</w:t>
        </w:r>
      </w:hyperlink>
      <w:r w:rsidRPr="008A6ABC">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0A2ED3">
        <w:rPr>
          <w:rFonts w:ascii="Times New Roman" w:hAnsi="Times New Roman"/>
          <w:color w:val="0070C0"/>
          <w:sz w:val="28"/>
          <w:szCs w:val="28"/>
          <w:lang w:val="en-US"/>
        </w:rPr>
        <w:t>https</w:t>
      </w:r>
      <w:r w:rsidRPr="000A2ED3">
        <w:rPr>
          <w:rFonts w:ascii="Times New Roman" w:hAnsi="Times New Roman"/>
          <w:color w:val="0070C0"/>
          <w:sz w:val="28"/>
          <w:szCs w:val="28"/>
        </w:rPr>
        <w:t>://</w:t>
      </w:r>
      <w:r w:rsidR="00EC26E2" w:rsidRPr="00EC26E2">
        <w:rPr>
          <w:rFonts w:ascii="Times New Roman" w:hAnsi="Times New Roman"/>
          <w:color w:val="0070C0"/>
          <w:sz w:val="28"/>
          <w:szCs w:val="28"/>
        </w:rPr>
        <w:t>гюрюльдеук.</w:t>
      </w:r>
      <w:r w:rsidR="00EC26E2">
        <w:rPr>
          <w:rFonts w:ascii="Times New Roman" w:hAnsi="Times New Roman"/>
          <w:color w:val="0070C0"/>
          <w:sz w:val="28"/>
          <w:szCs w:val="28"/>
        </w:rPr>
        <w:t>рф</w:t>
      </w:r>
      <w:r w:rsidRPr="000A2ED3">
        <w:rPr>
          <w:rFonts w:ascii="Times New Roman" w:hAnsi="Times New Roman"/>
          <w:color w:val="0070C0"/>
          <w:sz w:val="28"/>
          <w:szCs w:val="28"/>
        </w:rPr>
        <w:t xml:space="preserve">, </w:t>
      </w:r>
      <w:r w:rsidRPr="008A6ABC">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26B33" w:rsidRPr="008A6ABC" w:rsidRDefault="00426B33" w:rsidP="00426B33">
      <w:pPr>
        <w:tabs>
          <w:tab w:val="left" w:pos="2268"/>
        </w:tabs>
        <w:ind w:firstLine="709"/>
        <w:contextualSpacing/>
        <w:jc w:val="both"/>
        <w:rPr>
          <w:rFonts w:ascii="Times New Roman" w:hAnsi="Times New Roman"/>
          <w:i/>
          <w:sz w:val="28"/>
          <w:szCs w:val="28"/>
        </w:rPr>
      </w:pPr>
      <w:r w:rsidRPr="008A6ABC">
        <w:rPr>
          <w:rFonts w:ascii="Times New Roman" w:hAnsi="Times New Roman"/>
          <w:sz w:val="28"/>
          <w:szCs w:val="28"/>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00EC26E2">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i/>
          <w:sz w:val="28"/>
          <w:szCs w:val="28"/>
        </w:rPr>
        <w:t>.</w:t>
      </w:r>
    </w:p>
    <w:p w:rsidR="00426B33" w:rsidRPr="008A6ABC" w:rsidRDefault="00426B33" w:rsidP="00426B33">
      <w:pPr>
        <w:ind w:firstLine="709"/>
        <w:contextualSpacing/>
        <w:jc w:val="both"/>
        <w:rPr>
          <w:rFonts w:ascii="Times New Roman" w:hAnsi="Times New Roman"/>
          <w:sz w:val="28"/>
          <w:szCs w:val="28"/>
        </w:rPr>
      </w:pPr>
      <w:bookmarkStart w:id="4" w:name="P146"/>
      <w:bookmarkEnd w:id="4"/>
      <w:r w:rsidRPr="008A6ABC">
        <w:rPr>
          <w:rFonts w:ascii="Times New Roman" w:hAnsi="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без взимания платы.</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Консультирование может осуществляться уполномоченным администрации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Время консультирования не должно превышать 15 минут.</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Личный прием граждан проводится </w:t>
      </w:r>
      <w:r w:rsidR="00EC129D">
        <w:rPr>
          <w:rFonts w:ascii="Times New Roman" w:hAnsi="Times New Roman"/>
          <w:sz w:val="28"/>
          <w:szCs w:val="28"/>
        </w:rPr>
        <w:t>замести</w:t>
      </w:r>
      <w:r w:rsidR="00EC26E2">
        <w:rPr>
          <w:rFonts w:ascii="Times New Roman" w:hAnsi="Times New Roman"/>
          <w:sz w:val="28"/>
          <w:szCs w:val="28"/>
        </w:rPr>
        <w:t>телем главы администрации 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xml:space="preserve">. Информация о месте приема, а также об установленных для приема днях и часах размещается на официальном сайте: </w:t>
      </w:r>
      <w:r w:rsidRPr="000A2ED3">
        <w:rPr>
          <w:rFonts w:ascii="Times New Roman" w:hAnsi="Times New Roman"/>
          <w:sz w:val="28"/>
          <w:szCs w:val="28"/>
          <w:lang w:val="en-US"/>
        </w:rPr>
        <w:t>https</w:t>
      </w:r>
      <w:r w:rsidRPr="000A2ED3">
        <w:rPr>
          <w:rFonts w:ascii="Times New Roman" w:hAnsi="Times New Roman"/>
          <w:sz w:val="28"/>
          <w:szCs w:val="28"/>
        </w:rPr>
        <w:t>://</w:t>
      </w:r>
      <w:r w:rsidR="00EC26E2" w:rsidRPr="00EC26E2">
        <w:rPr>
          <w:rFonts w:ascii="Times New Roman" w:hAnsi="Times New Roman"/>
          <w:sz w:val="28"/>
          <w:szCs w:val="28"/>
        </w:rPr>
        <w:t>гюрюльдеук.рф</w:t>
      </w:r>
      <w:r w:rsidRPr="000A2ED3">
        <w:rPr>
          <w:rFonts w:ascii="Times New Roman" w:hAnsi="Times New Roman"/>
          <w:sz w:val="28"/>
          <w:szCs w:val="28"/>
        </w:rPr>
        <w:t>.</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по следующим вопросам: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организация и осуществление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в письменной форме осуществляется инспектором в следующих случаях: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за время консультирования предоставить ответ на поставленные вопросы невозможно;</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C91171"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Администрация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 xml:space="preserve">осуществляет </w:t>
      </w:r>
      <w:r w:rsidRPr="008A6ABC">
        <w:rPr>
          <w:rFonts w:ascii="Times New Roman" w:hAnsi="Times New Roman"/>
          <w:sz w:val="28"/>
          <w:szCs w:val="28"/>
        </w:rPr>
        <w:lastRenderedPageBreak/>
        <w:t xml:space="preserve">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Администрация </w:t>
      </w:r>
      <w:r w:rsidR="00EC26E2">
        <w:rPr>
          <w:rFonts w:ascii="Times New Roman" w:hAnsi="Times New Roman"/>
          <w:sz w:val="28"/>
          <w:szCs w:val="28"/>
        </w:rPr>
        <w:t>Гюрюльдеук</w:t>
      </w:r>
      <w:r w:rsidR="00C91171">
        <w:rPr>
          <w:rFonts w:ascii="Times New Roman" w:hAnsi="Times New Roman"/>
          <w:sz w:val="28"/>
          <w:szCs w:val="28"/>
        </w:rPr>
        <w:t>ского сельского поселения.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1" w:history="1">
        <w:r w:rsidR="00EC26E2" w:rsidRPr="000F5312">
          <w:rPr>
            <w:rStyle w:val="aa"/>
            <w:rFonts w:ascii="Times New Roman" w:hAnsi="Times New Roman"/>
            <w:sz w:val="28"/>
            <w:szCs w:val="28"/>
          </w:rPr>
          <w:t>https://</w:t>
        </w:r>
        <w:r w:rsidR="00EC26E2" w:rsidRPr="000F5312">
          <w:rPr>
            <w:rStyle w:val="aa"/>
            <w:rFonts w:ascii="Times New Roman" w:hAnsi="Times New Roman"/>
            <w:sz w:val="28"/>
            <w:szCs w:val="28"/>
            <w:lang w:val="ru-RU"/>
          </w:rPr>
          <w:t>гюрюльдеук.рф</w:t>
        </w:r>
        <w:r w:rsidR="00EC26E2" w:rsidRPr="000F5312">
          <w:rPr>
            <w:rStyle w:val="aa"/>
            <w:rFonts w:ascii="Times New Roman" w:hAnsi="Times New Roman"/>
            <w:sz w:val="28"/>
            <w:szCs w:val="28"/>
          </w:rPr>
          <w:t>/</w:t>
        </w:r>
      </w:hyperlink>
      <w:r w:rsidRPr="000A2ED3">
        <w:rPr>
          <w:rFonts w:ascii="Times New Roman" w:hAnsi="Times New Roman"/>
          <w:sz w:val="28"/>
          <w:szCs w:val="28"/>
        </w:rPr>
        <w:t>,</w:t>
      </w:r>
      <w:r w:rsidR="00B65817" w:rsidRPr="00B65817">
        <w:rPr>
          <w:rFonts w:ascii="Times New Roman" w:hAnsi="Times New Roman"/>
          <w:sz w:val="28"/>
          <w:szCs w:val="28"/>
        </w:rPr>
        <w:t xml:space="preserve"> </w:t>
      </w:r>
      <w:r w:rsidRPr="008A6ABC">
        <w:rPr>
          <w:rFonts w:ascii="Times New Roman" w:hAnsi="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26B33" w:rsidRPr="008A6ABC"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rsidR="00426B33" w:rsidRPr="00A66F95" w:rsidRDefault="00426B33" w:rsidP="00426B33">
      <w:pPr>
        <w:ind w:firstLine="709"/>
        <w:contextualSpacing/>
        <w:jc w:val="center"/>
        <w:rPr>
          <w:rFonts w:ascii="Times New Roman" w:hAnsi="Times New Roman"/>
          <w:b/>
          <w:sz w:val="28"/>
          <w:szCs w:val="28"/>
        </w:rPr>
      </w:pPr>
    </w:p>
    <w:p w:rsidR="00426B33" w:rsidRPr="008A6ABC" w:rsidRDefault="00426B33" w:rsidP="00426B33">
      <w:pPr>
        <w:tabs>
          <w:tab w:val="left" w:pos="4678"/>
        </w:tabs>
        <w:ind w:firstLine="709"/>
        <w:contextualSpacing/>
        <w:jc w:val="both"/>
        <w:rPr>
          <w:rFonts w:ascii="Times New Roman" w:hAnsi="Times New Roman"/>
          <w:bCs/>
          <w:iCs/>
          <w:sz w:val="28"/>
          <w:szCs w:val="28"/>
        </w:rPr>
      </w:pPr>
      <w:r w:rsidRPr="008A6ABC">
        <w:rPr>
          <w:rFonts w:ascii="Times New Roman" w:hAnsi="Times New Roman"/>
          <w:sz w:val="28"/>
          <w:szCs w:val="28"/>
        </w:rPr>
        <w:t xml:space="preserve">18. </w:t>
      </w:r>
      <w:r w:rsidRPr="008A6ABC">
        <w:rPr>
          <w:rFonts w:ascii="Times New Roman" w:hAnsi="Times New Roman"/>
          <w:bCs/>
          <w:iCs/>
          <w:sz w:val="28"/>
          <w:szCs w:val="28"/>
        </w:rPr>
        <w:t xml:space="preserve">В рамках осуществления жилищного </w:t>
      </w:r>
      <w:r w:rsidRPr="008A6ABC">
        <w:rPr>
          <w:rFonts w:ascii="Times New Roman" w:hAnsi="Times New Roman"/>
          <w:sz w:val="28"/>
          <w:szCs w:val="28"/>
        </w:rPr>
        <w:t>муниципального контроля при взаимодействии с контролируемым лицом</w:t>
      </w:r>
      <w:r w:rsidRPr="008A6ABC">
        <w:rPr>
          <w:rFonts w:ascii="Times New Roman" w:hAnsi="Times New Roman"/>
          <w:bCs/>
          <w:iCs/>
          <w:sz w:val="28"/>
          <w:szCs w:val="28"/>
        </w:rPr>
        <w:t xml:space="preserve"> проводятся следующие контрольные (надзорные) мероприятия:</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инспекционный визит;</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документарная проверка;</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выездная проверка.</w:t>
      </w:r>
    </w:p>
    <w:p w:rsidR="00426B33" w:rsidRPr="00426B33" w:rsidRDefault="00426B33" w:rsidP="00426B33">
      <w:pPr>
        <w:tabs>
          <w:tab w:val="left" w:pos="4678"/>
        </w:tabs>
        <w:autoSpaceDE w:val="0"/>
        <w:autoSpaceDN w:val="0"/>
        <w:adjustRightInd w:val="0"/>
        <w:ind w:firstLine="540"/>
        <w:jc w:val="both"/>
        <w:rPr>
          <w:rFonts w:ascii="Times New Roman" w:hAnsi="Times New Roman"/>
          <w:i/>
          <w:color w:val="auto"/>
          <w:sz w:val="28"/>
          <w:szCs w:val="28"/>
        </w:rPr>
      </w:pPr>
      <w:r w:rsidRPr="008A6ABC">
        <w:rPr>
          <w:rFonts w:ascii="Times New Roman" w:hAnsi="Times New Roman"/>
          <w:sz w:val="28"/>
          <w:szCs w:val="28"/>
        </w:rPr>
        <w:t xml:space="preserve">19. Контрольные (надзорные) мероприятия, за исключением </w:t>
      </w:r>
      <w:r w:rsidRPr="00426B33">
        <w:rPr>
          <w:rFonts w:ascii="Times New Roman" w:hAnsi="Times New Roman"/>
          <w:color w:val="auto"/>
          <w:sz w:val="28"/>
          <w:szCs w:val="28"/>
        </w:rPr>
        <w:t xml:space="preserve">контрольных (надзорных) мероприятий без взаимодействия, могут проводиться на внеплановой основе. </w:t>
      </w:r>
    </w:p>
    <w:p w:rsidR="00426B33" w:rsidRPr="00426B33" w:rsidRDefault="00426B33" w:rsidP="00426B33">
      <w:pPr>
        <w:pStyle w:val="afa"/>
        <w:tabs>
          <w:tab w:val="left" w:pos="4678"/>
        </w:tabs>
        <w:ind w:firstLine="709"/>
        <w:jc w:val="both"/>
        <w:rPr>
          <w:rFonts w:ascii="Times New Roman" w:hAnsi="Times New Roman" w:cs="Times New Roman"/>
          <w:color w:val="auto"/>
          <w:sz w:val="28"/>
          <w:szCs w:val="28"/>
        </w:rPr>
      </w:pPr>
      <w:r w:rsidRPr="00426B33">
        <w:rPr>
          <w:rFonts w:ascii="Times New Roman" w:eastAsia="Times New Roman" w:hAnsi="Times New Roman" w:cs="Times New Roman"/>
          <w:color w:val="auto"/>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w:t>
      </w:r>
      <w:r w:rsidRPr="00426B33">
        <w:rPr>
          <w:rFonts w:ascii="Times New Roman" w:hAnsi="Times New Roman" w:cs="Times New Roman"/>
          <w:color w:val="auto"/>
          <w:sz w:val="28"/>
          <w:szCs w:val="28"/>
        </w:rPr>
        <w:t>используется перечень индикаторов риска, который определяется уполномоченным органом и является приложением к настоящему Положению (приложение).</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Плановые контрольные (надзорные) мероприятия при осуществлении жилищного муниципального контроля</w:t>
      </w:r>
      <w:r w:rsidRPr="00426B33">
        <w:rPr>
          <w:rFonts w:ascii="Times New Roman" w:hAnsi="Times New Roman"/>
          <w:i/>
          <w:color w:val="auto"/>
          <w:sz w:val="28"/>
          <w:szCs w:val="28"/>
        </w:rPr>
        <w:t xml:space="preserve"> </w:t>
      </w:r>
      <w:r w:rsidRPr="00426B33">
        <w:rPr>
          <w:rFonts w:ascii="Times New Roman" w:hAnsi="Times New Roman"/>
          <w:color w:val="auto"/>
          <w:sz w:val="28"/>
          <w:szCs w:val="28"/>
        </w:rPr>
        <w:t>не проводятся.</w:t>
      </w:r>
    </w:p>
    <w:p w:rsidR="00426B33" w:rsidRPr="00426B33" w:rsidRDefault="00426B33" w:rsidP="00426B33">
      <w:pPr>
        <w:tabs>
          <w:tab w:val="left" w:pos="4678"/>
        </w:tabs>
        <w:ind w:firstLine="708"/>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20. Внеплановые контрольные (надзорные) мероприятия проводятся при наличии оснований, предусмотренных </w:t>
      </w:r>
      <w:hyperlink r:id="rId12" w:history="1">
        <w:r w:rsidRPr="00426B33">
          <w:rPr>
            <w:rFonts w:ascii="Times New Roman" w:hAnsi="Times New Roman"/>
            <w:color w:val="auto"/>
            <w:sz w:val="28"/>
            <w:szCs w:val="28"/>
          </w:rPr>
          <w:t>пунктами 1</w:t>
        </w:r>
      </w:hyperlink>
      <w:r w:rsidRPr="00426B33">
        <w:rPr>
          <w:rFonts w:ascii="Times New Roman" w:hAnsi="Times New Roman"/>
          <w:color w:val="auto"/>
          <w:sz w:val="28"/>
          <w:szCs w:val="28"/>
        </w:rPr>
        <w:t xml:space="preserve">, </w:t>
      </w:r>
      <w:hyperlink r:id="rId13" w:history="1">
        <w:r w:rsidRPr="00426B33">
          <w:rPr>
            <w:rFonts w:ascii="Times New Roman" w:hAnsi="Times New Roman"/>
            <w:color w:val="auto"/>
            <w:sz w:val="28"/>
            <w:szCs w:val="28"/>
          </w:rPr>
          <w:t>3</w:t>
        </w:r>
      </w:hyperlink>
      <w:r w:rsidRPr="00426B33">
        <w:rPr>
          <w:rFonts w:ascii="Times New Roman" w:hAnsi="Times New Roman"/>
          <w:color w:val="auto"/>
          <w:sz w:val="28"/>
          <w:szCs w:val="28"/>
        </w:rPr>
        <w:t xml:space="preserve">, </w:t>
      </w:r>
      <w:hyperlink r:id="rId14" w:history="1">
        <w:r w:rsidRPr="00426B33">
          <w:rPr>
            <w:rFonts w:ascii="Times New Roman" w:hAnsi="Times New Roman"/>
            <w:color w:val="auto"/>
            <w:sz w:val="28"/>
            <w:szCs w:val="28"/>
          </w:rPr>
          <w:t>4</w:t>
        </w:r>
      </w:hyperlink>
      <w:r w:rsidRPr="00426B33">
        <w:rPr>
          <w:rFonts w:ascii="Times New Roman" w:hAnsi="Times New Roman"/>
          <w:color w:val="auto"/>
          <w:sz w:val="28"/>
          <w:szCs w:val="28"/>
        </w:rPr>
        <w:t xml:space="preserve">, </w:t>
      </w:r>
      <w:hyperlink r:id="rId15" w:history="1">
        <w:r w:rsidRPr="00426B33">
          <w:rPr>
            <w:rFonts w:ascii="Times New Roman" w:hAnsi="Times New Roman"/>
            <w:color w:val="auto"/>
            <w:sz w:val="28"/>
            <w:szCs w:val="28"/>
          </w:rPr>
          <w:t>5 части 1 статьи 57</w:t>
        </w:r>
      </w:hyperlink>
      <w:r w:rsidRPr="00426B33">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426B33" w:rsidRPr="00426B33" w:rsidRDefault="00426B33" w:rsidP="00426B33">
      <w:pPr>
        <w:tabs>
          <w:tab w:val="left" w:pos="4678"/>
        </w:tabs>
        <w:ind w:firstLine="709"/>
        <w:contextualSpacing/>
        <w:jc w:val="both"/>
        <w:rPr>
          <w:rFonts w:ascii="Times New Roman" w:hAnsi="Times New Roman"/>
          <w:bCs/>
          <w:color w:val="auto"/>
          <w:sz w:val="28"/>
          <w:szCs w:val="28"/>
        </w:rPr>
      </w:pPr>
      <w:r w:rsidRPr="00426B33">
        <w:rPr>
          <w:rFonts w:ascii="Times New Roman" w:hAnsi="Times New Roman"/>
          <w:bCs/>
          <w:color w:val="auto"/>
          <w:sz w:val="28"/>
          <w:szCs w:val="28"/>
        </w:rPr>
        <w:t xml:space="preserve">20.1.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местной администрации, в том числе в случаях, установленных </w:t>
      </w:r>
      <w:r w:rsidRPr="00426B33">
        <w:rPr>
          <w:rFonts w:ascii="Times New Roman" w:hAnsi="Times New Roman"/>
          <w:bCs/>
          <w:color w:val="auto"/>
          <w:sz w:val="28"/>
          <w:szCs w:val="28"/>
        </w:rPr>
        <w:lastRenderedPageBreak/>
        <w:t xml:space="preserve">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426B33" w:rsidRPr="00426B33" w:rsidRDefault="00426B33" w:rsidP="00426B33">
      <w:pPr>
        <w:tabs>
          <w:tab w:val="left" w:pos="4678"/>
        </w:tabs>
        <w:ind w:firstLine="709"/>
        <w:contextualSpacing/>
        <w:jc w:val="both"/>
        <w:rPr>
          <w:rFonts w:ascii="Times New Roman" w:hAnsi="Times New Roman"/>
          <w:i/>
          <w:color w:val="auto"/>
          <w:sz w:val="28"/>
          <w:szCs w:val="28"/>
        </w:rPr>
      </w:pPr>
    </w:p>
    <w:p w:rsidR="00426B33" w:rsidRPr="00426B33" w:rsidRDefault="00426B33" w:rsidP="00426B33">
      <w:pPr>
        <w:tabs>
          <w:tab w:val="left" w:pos="4678"/>
        </w:tabs>
        <w:contextualSpacing/>
        <w:jc w:val="both"/>
        <w:rPr>
          <w:rFonts w:ascii="Times New Roman" w:hAnsi="Times New Roman"/>
          <w:b/>
          <w:color w:val="auto"/>
          <w:sz w:val="28"/>
          <w:szCs w:val="28"/>
        </w:rPr>
      </w:pPr>
    </w:p>
    <w:p w:rsidR="00426B33" w:rsidRPr="00426B33" w:rsidRDefault="00426B33" w:rsidP="00426B33">
      <w:pPr>
        <w:contextualSpacing/>
        <w:jc w:val="center"/>
        <w:rPr>
          <w:rFonts w:ascii="Times New Roman" w:hAnsi="Times New Roman"/>
          <w:b/>
          <w:color w:val="auto"/>
          <w:sz w:val="28"/>
          <w:szCs w:val="28"/>
        </w:rPr>
      </w:pPr>
      <w:r w:rsidRPr="00426B33">
        <w:rPr>
          <w:rFonts w:ascii="Times New Roman" w:hAnsi="Times New Roman"/>
          <w:b/>
          <w:color w:val="auto"/>
          <w:sz w:val="28"/>
          <w:szCs w:val="28"/>
        </w:rPr>
        <w:t>Контрольные (надзорные) мероприятия</w:t>
      </w:r>
    </w:p>
    <w:p w:rsidR="00426B33" w:rsidRPr="00426B33" w:rsidRDefault="00426B33" w:rsidP="00426B33">
      <w:pPr>
        <w:ind w:firstLine="709"/>
        <w:contextualSpacing/>
        <w:jc w:val="center"/>
        <w:rPr>
          <w:rFonts w:ascii="Times New Roman" w:hAnsi="Times New Roman"/>
          <w:b/>
          <w:color w:val="auto"/>
          <w:sz w:val="28"/>
          <w:szCs w:val="28"/>
        </w:rPr>
      </w:pP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В ходе инспекционного визита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инструментальное обследование.</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Инспекционный визит проводится без предварительного уведомления контролируемого лица.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22</w:t>
      </w:r>
      <w:r w:rsidRPr="00426B33">
        <w:rPr>
          <w:rFonts w:ascii="Times New Roman" w:hAnsi="Times New Roman"/>
          <w:color w:val="auto"/>
          <w:sz w:val="28"/>
          <w:szCs w:val="28"/>
        </w:rPr>
        <w:t>. В ходе документарной проверки рассматриваются документы контролируемых лиц, имеющиеся в распоряжении</w:t>
      </w:r>
      <w:r w:rsidRPr="00426B33">
        <w:rPr>
          <w:rFonts w:ascii="Times New Roman" w:hAnsi="Times New Roman"/>
          <w:bCs/>
          <w:color w:val="auto"/>
          <w:sz w:val="28"/>
          <w:szCs w:val="28"/>
        </w:rPr>
        <w:t xml:space="preserve"> у </w:t>
      </w:r>
      <w:r w:rsidRPr="00426B33">
        <w:rPr>
          <w:rFonts w:ascii="Times New Roman" w:hAnsi="Times New Roman"/>
          <w:color w:val="auto"/>
          <w:sz w:val="28"/>
          <w:szCs w:val="28"/>
        </w:rPr>
        <w:t xml:space="preserve">администрации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документарной проверки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 xml:space="preserve">ского сельского поселения </w:t>
      </w:r>
      <w:r w:rsidRPr="00426B33">
        <w:rPr>
          <w:rFonts w:ascii="Times New Roman" w:hAnsi="Times New Roman"/>
          <w:color w:val="auto"/>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Pr="00426B33">
        <w:rPr>
          <w:rFonts w:ascii="Times New Roman" w:hAnsi="Times New Roman"/>
          <w:color w:val="auto"/>
          <w:sz w:val="28"/>
          <w:szCs w:val="28"/>
        </w:rPr>
        <w:lastRenderedPageBreak/>
        <w:t xml:space="preserve">требовании документов в администрацию </w:t>
      </w:r>
      <w:r w:rsidR="00EC26E2">
        <w:rPr>
          <w:rFonts w:ascii="Times New Roman" w:hAnsi="Times New Roman"/>
          <w:color w:val="auto"/>
          <w:sz w:val="28"/>
          <w:szCs w:val="28"/>
        </w:rPr>
        <w:t>Гюрюльдеук</w:t>
      </w:r>
      <w:r w:rsidR="00B65817">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а также период с момента направления контролируемому лицу информации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w:t>
      </w:r>
    </w:p>
    <w:p w:rsidR="00426B33" w:rsidRPr="00426B33" w:rsidRDefault="00426B33" w:rsidP="00426B33">
      <w:pPr>
        <w:ind w:firstLine="709"/>
        <w:jc w:val="both"/>
        <w:rPr>
          <w:rFonts w:ascii="Times New Roman" w:hAnsi="Times New Roman"/>
          <w:color w:val="auto"/>
          <w:sz w:val="28"/>
          <w:szCs w:val="28"/>
        </w:rPr>
      </w:pPr>
      <w:r w:rsidRPr="00426B33">
        <w:rPr>
          <w:rFonts w:ascii="Times New Roman" w:hAnsi="Times New Roman"/>
          <w:color w:val="auto"/>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выездной проверки могут совершаться следующие контрольные (надзорные) действия:</w:t>
      </w:r>
    </w:p>
    <w:p w:rsidR="00426B33" w:rsidRPr="00426B33" w:rsidRDefault="00426B33" w:rsidP="00426B33">
      <w:pPr>
        <w:autoSpaceDE w:val="0"/>
        <w:autoSpaceDN w:val="0"/>
        <w:adjustRightInd w:val="0"/>
        <w:ind w:firstLine="709"/>
        <w:jc w:val="both"/>
        <w:rPr>
          <w:rFonts w:ascii="Times New Roman" w:hAnsi="Times New Roman"/>
          <w:i/>
          <w:color w:val="auto"/>
          <w:sz w:val="28"/>
          <w:szCs w:val="28"/>
        </w:rPr>
      </w:pP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426B33">
          <w:rPr>
            <w:rFonts w:ascii="Times New Roman" w:hAnsi="Times New Roman"/>
            <w:color w:val="auto"/>
            <w:sz w:val="28"/>
            <w:szCs w:val="28"/>
          </w:rPr>
          <w:t>пункт 6 части 1 статьи 57</w:t>
        </w:r>
      </w:hyperlink>
      <w:r w:rsidRPr="00426B33">
        <w:rPr>
          <w:rFonts w:ascii="Times New Roman" w:hAnsi="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24.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w:t>
      </w:r>
      <w:r w:rsidRPr="00426B33">
        <w:rPr>
          <w:rFonts w:ascii="Times New Roman" w:hAnsi="Times New Roman"/>
          <w:color w:val="auto"/>
          <w:sz w:val="28"/>
          <w:szCs w:val="28"/>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Если в ходе наблюдения за соблюдением обязательных требований (мониторинга безопасности) выявлены сведения, не соответствующие утвержденным индикаторам риска нарушения обязательных требований (приложение), а также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 xml:space="preserve">ского сельского поселения </w:t>
      </w:r>
      <w:r w:rsidRPr="00426B33">
        <w:rPr>
          <w:rFonts w:ascii="Times New Roman" w:hAnsi="Times New Roman"/>
          <w:color w:val="auto"/>
          <w:sz w:val="28"/>
          <w:szCs w:val="28"/>
        </w:rPr>
        <w:t>могут быть приняты следующие решения: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решение о проведении внепланового контрольного (надзорного) мероприятия в соответствии с п. 30 настоящего Положения;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решение об объявлении предостережения;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решение о выдаче предписания об устранении выявленных нарушений в случаях и порядке, предусмотренном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иное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на стационарном лечении в медицинском учреждении;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за пределами Российской Федерации;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административный арест;</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 </w:t>
      </w:r>
      <w:r w:rsidRPr="008A6ABC">
        <w:rPr>
          <w:rFonts w:ascii="Times New Roman" w:hAnsi="Times New Roman"/>
          <w:sz w:val="28"/>
          <w:szCs w:val="28"/>
        </w:rPr>
        <w:tab/>
        <w:t xml:space="preserve">- избрание в отношении подозреваемого в совершении преступления физического лица меры пресечения в виде: подписки о невыезде и </w:t>
      </w:r>
      <w:r w:rsidRPr="008A6ABC">
        <w:rPr>
          <w:rFonts w:ascii="Times New Roman" w:hAnsi="Times New Roman"/>
          <w:sz w:val="28"/>
          <w:szCs w:val="28"/>
        </w:rPr>
        <w:lastRenderedPageBreak/>
        <w:t xml:space="preserve">надлежащем поведении, запрете определенных действий, заключения под стражу, домашнего ареста. </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При наступлении </w:t>
      </w:r>
      <w:r w:rsidRPr="008A6ABC">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Информация лица должна содержать: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а) описание обстоятельств непреодолимой силы и их продолжительность;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29. В случае выявления при проведении контрольного (надзорного) мероприятия нарушений обязательных требований контролируемым лицом администрации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в пределах полномочий, предусмотренных законодательством Российской Федерации, обязана:</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8A6ABC">
        <w:rPr>
          <w:rFonts w:ascii="Times New Roman" w:hAnsi="Times New Roman"/>
          <w:sz w:val="28"/>
          <w:szCs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Жилищным кодексом Российской Федерации могут быть предусмотрены иные решения, принимаемые при проведении и по результатам проведения контрольных (надзорных) мероприятий. </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w:t>
      </w:r>
      <w:r w:rsidRPr="008A6ABC">
        <w:rPr>
          <w:rFonts w:ascii="Times New Roman" w:hAnsi="Times New Roman"/>
          <w:sz w:val="28"/>
          <w:szCs w:val="28"/>
        </w:rPr>
        <w:lastRenderedPageBreak/>
        <w:t>установленный в предписании срок, меры, не принимаются (в части административных правонарушений).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30.1. Администрация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осуществляет контроль за исполнением предписаний, иных принятых решений в рамках жилищного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Оценка исполнения контролируемым лицом решений, осуществляется администрацией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iCs/>
          <w:strike/>
          <w:sz w:val="28"/>
          <w:szCs w:val="28"/>
        </w:rPr>
      </w:pPr>
    </w:p>
    <w:p w:rsidR="00426B33" w:rsidRPr="0094112F" w:rsidRDefault="00426B33" w:rsidP="00426B33">
      <w:pPr>
        <w:pStyle w:val="afa"/>
        <w:ind w:firstLine="709"/>
        <w:jc w:val="both"/>
        <w:rPr>
          <w:rFonts w:ascii="Times New Roman" w:hAnsi="Times New Roman" w:cs="Times New Roman"/>
          <w:sz w:val="28"/>
          <w:szCs w:val="28"/>
        </w:rPr>
      </w:pPr>
    </w:p>
    <w:p w:rsidR="00426B33" w:rsidRDefault="00426B33" w:rsidP="00426B33">
      <w:pPr>
        <w:contextualSpacing/>
        <w:jc w:val="center"/>
        <w:rPr>
          <w:rFonts w:ascii="Times New Roman" w:hAnsi="Times New Roman"/>
          <w:b/>
          <w:sz w:val="28"/>
          <w:szCs w:val="28"/>
        </w:rPr>
      </w:pPr>
      <w:r>
        <w:rPr>
          <w:rFonts w:ascii="Times New Roman" w:hAnsi="Times New Roman"/>
          <w:b/>
          <w:sz w:val="28"/>
          <w:szCs w:val="28"/>
        </w:rPr>
        <w:t xml:space="preserve">Заключительные положения </w:t>
      </w:r>
    </w:p>
    <w:p w:rsidR="00426B33" w:rsidRDefault="00426B33" w:rsidP="00426B33">
      <w:pPr>
        <w:contextualSpacing/>
        <w:jc w:val="center"/>
        <w:rPr>
          <w:rFonts w:ascii="Times New Roman" w:hAnsi="Times New Roman"/>
          <w:b/>
          <w:sz w:val="28"/>
          <w:szCs w:val="28"/>
        </w:rPr>
      </w:pP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31. Настоящее положение вступает в силу с 1</w:t>
      </w:r>
      <w:r>
        <w:rPr>
          <w:rFonts w:ascii="Times New Roman" w:hAnsi="Times New Roman"/>
          <w:sz w:val="28"/>
          <w:szCs w:val="28"/>
        </w:rPr>
        <w:t>5</w:t>
      </w:r>
      <w:r w:rsidRPr="00BC11EB">
        <w:rPr>
          <w:rFonts w:ascii="Times New Roman" w:hAnsi="Times New Roman"/>
          <w:sz w:val="28"/>
          <w:szCs w:val="28"/>
        </w:rPr>
        <w:t xml:space="preserve"> </w:t>
      </w:r>
      <w:r>
        <w:rPr>
          <w:rFonts w:ascii="Times New Roman" w:hAnsi="Times New Roman"/>
          <w:sz w:val="28"/>
          <w:szCs w:val="28"/>
        </w:rPr>
        <w:t>октября</w:t>
      </w:r>
      <w:r w:rsidRPr="00BC11EB">
        <w:rPr>
          <w:rFonts w:ascii="Times New Roman" w:hAnsi="Times New Roman"/>
          <w:sz w:val="28"/>
          <w:szCs w:val="28"/>
        </w:rPr>
        <w:t xml:space="preserve"> 2021 года</w:t>
      </w:r>
      <w:r>
        <w:rPr>
          <w:rFonts w:ascii="Times New Roman" w:hAnsi="Times New Roman"/>
          <w:sz w:val="28"/>
          <w:szCs w:val="28"/>
        </w:rPr>
        <w:t>.</w:t>
      </w: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426B33"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 xml:space="preserve">33. Пункт 12 настоящего Положения вступает в силу с 1 марта 2022 года.  </w:t>
      </w:r>
    </w:p>
    <w:p w:rsidR="00426B33" w:rsidRDefault="00426B33" w:rsidP="00426B33">
      <w:pPr>
        <w:rPr>
          <w:rFonts w:ascii="Times New Roman" w:hAnsi="Times New Roman"/>
          <w:sz w:val="28"/>
          <w:szCs w:val="28"/>
        </w:rPr>
      </w:pPr>
      <w:r>
        <w:rPr>
          <w:rFonts w:ascii="Times New Roman" w:hAnsi="Times New Roman"/>
          <w:sz w:val="28"/>
          <w:szCs w:val="28"/>
        </w:rPr>
        <w:br w:type="page"/>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lastRenderedPageBreak/>
        <w:t>Приложение</w:t>
      </w:r>
    </w:p>
    <w:p w:rsidR="00B65817"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к положению </w:t>
      </w:r>
      <w:r w:rsidRPr="00472B2B">
        <w:rPr>
          <w:rFonts w:ascii="Times New Roman" w:hAnsi="Times New Roman"/>
          <w:sz w:val="28"/>
          <w:szCs w:val="28"/>
        </w:rPr>
        <w:t xml:space="preserve">о муниципальном </w:t>
      </w:r>
    </w:p>
    <w:p w:rsidR="00B65817" w:rsidRDefault="00426B33" w:rsidP="00B65817">
      <w:pPr>
        <w:ind w:firstLine="567"/>
        <w:contextualSpacing/>
        <w:jc w:val="right"/>
        <w:rPr>
          <w:rFonts w:ascii="Times New Roman" w:hAnsi="Times New Roman"/>
          <w:sz w:val="28"/>
          <w:szCs w:val="28"/>
        </w:rPr>
      </w:pPr>
      <w:r>
        <w:rPr>
          <w:rFonts w:ascii="Times New Roman" w:hAnsi="Times New Roman"/>
          <w:sz w:val="28"/>
          <w:szCs w:val="28"/>
        </w:rPr>
        <w:t xml:space="preserve">жилищном </w:t>
      </w:r>
      <w:r w:rsidRPr="00472B2B">
        <w:rPr>
          <w:rFonts w:ascii="Times New Roman" w:hAnsi="Times New Roman"/>
          <w:sz w:val="28"/>
          <w:szCs w:val="28"/>
        </w:rPr>
        <w:t>контроле</w:t>
      </w:r>
      <w:r w:rsidR="00B65817" w:rsidRPr="000A2ED3">
        <w:rPr>
          <w:rFonts w:ascii="Times New Roman" w:hAnsi="Times New Roman"/>
          <w:sz w:val="28"/>
          <w:szCs w:val="28"/>
        </w:rPr>
        <w:t xml:space="preserve"> </w:t>
      </w:r>
      <w:r w:rsidRPr="00472B2B">
        <w:rPr>
          <w:rFonts w:ascii="Times New Roman" w:hAnsi="Times New Roman"/>
          <w:sz w:val="28"/>
          <w:szCs w:val="28"/>
        </w:rPr>
        <w:t>на территории</w:t>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p>
    <w:p w:rsidR="00B65817" w:rsidRPr="00552E27" w:rsidRDefault="00B65817" w:rsidP="00426B33">
      <w:pPr>
        <w:ind w:firstLine="567"/>
        <w:contextualSpacing/>
        <w:jc w:val="right"/>
        <w:rPr>
          <w:rFonts w:ascii="Times New Roman" w:hAnsi="Times New Roman"/>
          <w:sz w:val="28"/>
          <w:szCs w:val="28"/>
        </w:rPr>
      </w:pPr>
    </w:p>
    <w:p w:rsidR="00426B33" w:rsidRPr="00552E27" w:rsidRDefault="00426B33" w:rsidP="00426B33">
      <w:pPr>
        <w:ind w:firstLine="567"/>
        <w:contextualSpacing/>
        <w:jc w:val="both"/>
        <w:rPr>
          <w:rFonts w:ascii="Times New Roman" w:hAnsi="Times New Roman"/>
          <w:sz w:val="28"/>
          <w:szCs w:val="28"/>
        </w:rPr>
      </w:pPr>
    </w:p>
    <w:p w:rsidR="00426B33" w:rsidRDefault="00426B33" w:rsidP="00426B33">
      <w:pPr>
        <w:ind w:firstLine="567"/>
        <w:contextualSpacing/>
        <w:jc w:val="center"/>
        <w:rPr>
          <w:rFonts w:ascii="Times New Roman" w:hAnsi="Times New Roman"/>
          <w:sz w:val="28"/>
          <w:szCs w:val="28"/>
        </w:rPr>
      </w:pPr>
      <w:r w:rsidRPr="00375821">
        <w:rPr>
          <w:rFonts w:ascii="Times New Roman" w:hAnsi="Times New Roman"/>
          <w:sz w:val="28"/>
        </w:rPr>
        <w:t xml:space="preserve">Перечень индикаторов риска нарушения обязательных требований </w:t>
      </w:r>
      <w:r>
        <w:rPr>
          <w:rFonts w:ascii="Times New Roman" w:hAnsi="Times New Roman"/>
          <w:sz w:val="28"/>
        </w:rPr>
        <w:t xml:space="preserve">                       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7A09AE">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BC11EB">
        <w:rPr>
          <w:rFonts w:ascii="Times New Roman" w:hAnsi="Times New Roman"/>
          <w:sz w:val="28"/>
          <w:szCs w:val="28"/>
        </w:rPr>
        <w:t xml:space="preserve"> муниципального района</w:t>
      </w:r>
    </w:p>
    <w:p w:rsidR="00426B33" w:rsidRPr="00375821" w:rsidRDefault="00426B33" w:rsidP="00426B33">
      <w:pPr>
        <w:ind w:firstLine="567"/>
        <w:contextualSpacing/>
        <w:jc w:val="center"/>
        <w:rPr>
          <w:rFonts w:ascii="Times New Roman" w:hAnsi="Times New Roman"/>
          <w:sz w:val="28"/>
        </w:rPr>
      </w:pPr>
    </w:p>
    <w:p w:rsidR="00426B33" w:rsidRPr="00375821" w:rsidRDefault="00426B33" w:rsidP="00426B33">
      <w:pPr>
        <w:pStyle w:val="ConsPlusNormal"/>
        <w:ind w:firstLine="539"/>
        <w:jc w:val="both"/>
        <w:rPr>
          <w:sz w:val="28"/>
        </w:rPr>
      </w:pPr>
      <w:r w:rsidRPr="00375821">
        <w:rPr>
          <w:sz w:val="28"/>
        </w:rPr>
        <w:t xml:space="preserve">1. При осуществлении </w:t>
      </w:r>
      <w:r>
        <w:rPr>
          <w:sz w:val="28"/>
          <w:szCs w:val="28"/>
        </w:rPr>
        <w:t>муниципального жилищного контроля</w:t>
      </w:r>
      <w:r w:rsidRPr="00375821">
        <w:rPr>
          <w:sz w:val="28"/>
        </w:rPr>
        <w:t xml:space="preserve"> устанавливаются следующие индикаторы риска нарушения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1)</w:t>
      </w:r>
      <w:r w:rsidRPr="000E7BBF">
        <w:rPr>
          <w:rFonts w:ascii="Times New Roman" w:hAnsi="Times New Roman"/>
          <w:sz w:val="28"/>
          <w:szCs w:val="28"/>
        </w:rPr>
        <w:t> Поступление в Контрольный орган обращения гражданина или организации, являющихся собственниками помещений,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w:t>
      </w:r>
      <w:r>
        <w:rPr>
          <w:rFonts w:ascii="Times New Roman" w:hAnsi="Times New Roman"/>
          <w:sz w:val="28"/>
          <w:szCs w:val="28"/>
        </w:rPr>
        <w:t>ую</w:t>
      </w:r>
      <w:r w:rsidR="00BC1B3E">
        <w:rPr>
          <w:rFonts w:ascii="Times New Roman" w:hAnsi="Times New Roman"/>
          <w:sz w:val="28"/>
          <w:szCs w:val="28"/>
        </w:rPr>
        <w:t xml:space="preserve">щих обязательных требований к </w:t>
      </w:r>
      <w:r w:rsidRPr="000E7BBF">
        <w:rPr>
          <w:rFonts w:ascii="Times New Roman" w:hAnsi="Times New Roman"/>
          <w:sz w:val="28"/>
          <w:szCs w:val="28"/>
        </w:rPr>
        <w:t xml:space="preserve"> порядку осуществления перевода жилого помещения в нежилое помещение и нежилого помещения в жилое; </w:t>
      </w:r>
    </w:p>
    <w:p w:rsidR="00426B33" w:rsidRPr="000E7BBF" w:rsidRDefault="00426B33" w:rsidP="00426B33">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26B33" w:rsidRDefault="00426B33" w:rsidP="00426B33">
      <w:pPr>
        <w:ind w:firstLine="709"/>
        <w:jc w:val="both"/>
        <w:rPr>
          <w:rFonts w:ascii="Times New Roman" w:hAnsi="Times New Roman"/>
          <w:sz w:val="28"/>
          <w:szCs w:val="28"/>
        </w:rPr>
      </w:pPr>
      <w:r>
        <w:rPr>
          <w:rFonts w:ascii="Times New Roman" w:hAnsi="Times New Roman"/>
          <w:sz w:val="28"/>
          <w:szCs w:val="28"/>
        </w:rPr>
        <w:t>2)</w:t>
      </w:r>
      <w:r w:rsidRPr="000E7BBF">
        <w:rPr>
          <w:rFonts w:ascii="Times New Roman" w:hAnsi="Times New Roman"/>
          <w:sz w:val="28"/>
          <w:szCs w:val="28"/>
        </w:rPr>
        <w:t xml:space="preserve">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являющегося пользователем помещения,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3)</w:t>
      </w:r>
      <w:r w:rsidRPr="000E7BBF">
        <w:rPr>
          <w:rFonts w:ascii="Times New Roman" w:hAnsi="Times New Roman"/>
          <w:sz w:val="28"/>
          <w:szCs w:val="28"/>
        </w:rPr>
        <w:t xml:space="preserve">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w:t>
      </w:r>
      <w:r>
        <w:rPr>
          <w:rFonts w:ascii="Times New Roman" w:hAnsi="Times New Roman"/>
          <w:sz w:val="28"/>
          <w:szCs w:val="28"/>
        </w:rPr>
        <w:t xml:space="preserve">, </w:t>
      </w:r>
      <w:r w:rsidRPr="000E7BBF">
        <w:rPr>
          <w:rFonts w:ascii="Times New Roman" w:hAnsi="Times New Roman"/>
          <w:sz w:val="28"/>
          <w:szCs w:val="28"/>
        </w:rPr>
        <w:t xml:space="preserve">информации от </w:t>
      </w:r>
      <w:r w:rsidRPr="000E7BBF">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4)</w:t>
      </w:r>
      <w:r w:rsidRPr="000E7BBF">
        <w:rPr>
          <w:rFonts w:ascii="Times New Roman" w:hAnsi="Times New Roman"/>
          <w:sz w:val="28"/>
          <w:szCs w:val="28"/>
        </w:rPr>
        <w:t xml:space="preserve"> Выявление в течение трех месяцев более пяти фактов несоответствия сведений (информации), полученных от гражданина или организации, собственниками помещений, являющегося пользователем помещения,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26B33" w:rsidRPr="003530AB" w:rsidRDefault="00426B33" w:rsidP="00426B33">
      <w:pPr>
        <w:ind w:firstLine="567"/>
        <w:contextualSpacing/>
        <w:jc w:val="both"/>
        <w:rPr>
          <w:rFonts w:ascii="Times New Roman" w:hAnsi="Times New Roman"/>
          <w:sz w:val="28"/>
          <w:szCs w:val="28"/>
        </w:rPr>
      </w:pPr>
      <w:r w:rsidRPr="00375821">
        <w:rPr>
          <w:rFonts w:ascii="Times New Roman" w:hAnsi="Times New Roman"/>
          <w:sz w:val="28"/>
        </w:rPr>
        <w:t xml:space="preserve">2. Выявление индикаторов риска нарушения обязательных требований </w:t>
      </w:r>
      <w:r>
        <w:rPr>
          <w:rFonts w:ascii="Times New Roman" w:hAnsi="Times New Roman"/>
          <w:sz w:val="28"/>
        </w:rPr>
        <w:t xml:space="preserve">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7A09AE">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BC11EB">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375821">
        <w:rPr>
          <w:rFonts w:ascii="Times New Roman" w:hAnsi="Times New Roman"/>
          <w:sz w:val="28"/>
        </w:rPr>
        <w:t xml:space="preserve">осуществляется органами, осуществляющими </w:t>
      </w:r>
      <w:r>
        <w:rPr>
          <w:rFonts w:ascii="Times New Roman" w:hAnsi="Times New Roman"/>
          <w:sz w:val="28"/>
        </w:rPr>
        <w:t>муниципальный жилищный контроль</w:t>
      </w:r>
      <w:r w:rsidRPr="00375821">
        <w:rPr>
          <w:rFonts w:ascii="Times New Roman" w:hAnsi="Times New Roman"/>
          <w:sz w:val="28"/>
        </w:rPr>
        <w:t>, без взаимодействия с контролируемыми лицами.</w:t>
      </w:r>
    </w:p>
    <w:p w:rsidR="00426B33" w:rsidRPr="00375821" w:rsidRDefault="00426B33" w:rsidP="00426B33">
      <w:pPr>
        <w:pStyle w:val="ConsPlusNormal"/>
        <w:ind w:firstLine="539"/>
        <w:jc w:val="both"/>
        <w:rPr>
          <w:rFonts w:eastAsiaTheme="minorEastAsia"/>
          <w:sz w:val="28"/>
        </w:rPr>
      </w:pPr>
      <w:r w:rsidRPr="00375821">
        <w:rPr>
          <w:sz w:val="28"/>
        </w:rPr>
        <w:t xml:space="preserve">3. </w:t>
      </w:r>
      <w:r w:rsidRPr="00375821">
        <w:rPr>
          <w:rFonts w:eastAsiaTheme="minorEastAsia"/>
          <w:sz w:val="28"/>
        </w:rPr>
        <w:t xml:space="preserve">Органы, </w:t>
      </w:r>
      <w:r>
        <w:rPr>
          <w:sz w:val="28"/>
        </w:rPr>
        <w:t>осуществляющие</w:t>
      </w:r>
      <w:r w:rsidRPr="00375821">
        <w:rPr>
          <w:sz w:val="28"/>
        </w:rPr>
        <w:t xml:space="preserve"> </w:t>
      </w:r>
      <w:r>
        <w:rPr>
          <w:sz w:val="28"/>
        </w:rPr>
        <w:t>муниципальный жилищный контроль</w:t>
      </w:r>
      <w:r w:rsidRPr="00375821">
        <w:rPr>
          <w:rFonts w:eastAsiaTheme="minorEastAsia"/>
          <w:sz w:val="28"/>
        </w:rPr>
        <w:t xml:space="preserve">, в целях выявления индикаторов риска нарушения обязательных требований </w:t>
      </w:r>
      <w:r>
        <w:rPr>
          <w:rFonts w:eastAsiaTheme="minorEastAsia"/>
          <w:sz w:val="28"/>
        </w:rPr>
        <w:t xml:space="preserve">по </w:t>
      </w:r>
      <w:r>
        <w:rPr>
          <w:sz w:val="28"/>
        </w:rPr>
        <w:t>муниципальному жилищному контролю</w:t>
      </w:r>
      <w:r w:rsidRPr="00375821">
        <w:rPr>
          <w:rFonts w:eastAsiaTheme="minorEastAsia"/>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26B33" w:rsidRPr="00D62B81" w:rsidRDefault="00426B33" w:rsidP="00426B33">
      <w:pPr>
        <w:contextualSpacing/>
        <w:jc w:val="both"/>
        <w:rPr>
          <w:rFonts w:ascii="Times New Roman" w:hAnsi="Times New Roman"/>
          <w:sz w:val="28"/>
          <w:szCs w:val="28"/>
        </w:rPr>
      </w:pPr>
    </w:p>
    <w:p w:rsidR="00426B33" w:rsidRPr="00D62B81" w:rsidRDefault="00426B33" w:rsidP="00426B33">
      <w:pPr>
        <w:ind w:firstLine="851"/>
        <w:contextualSpacing/>
        <w:jc w:val="both"/>
        <w:rPr>
          <w:rFonts w:ascii="Times New Roman" w:hAnsi="Times New Roman"/>
          <w:sz w:val="28"/>
          <w:szCs w:val="28"/>
        </w:rPr>
      </w:pPr>
    </w:p>
    <w:p w:rsidR="000E7BBF" w:rsidRPr="000E7BBF" w:rsidRDefault="000E7BBF" w:rsidP="000E7BBF">
      <w:pPr>
        <w:pStyle w:val="a8"/>
        <w:widowControl/>
        <w:tabs>
          <w:tab w:val="left" w:pos="1134"/>
        </w:tabs>
        <w:ind w:left="0"/>
        <w:jc w:val="both"/>
        <w:rPr>
          <w:rFonts w:ascii="Times New Roman" w:hAnsi="Times New Roman"/>
          <w:b/>
          <w:sz w:val="28"/>
        </w:rPr>
      </w:pPr>
    </w:p>
    <w:p w:rsidR="00C65CB3" w:rsidRDefault="00C65CB3"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Pr="000B494D" w:rsidRDefault="00B04550" w:rsidP="00B04550">
      <w:pPr>
        <w:jc w:val="center"/>
        <w:rPr>
          <w:rFonts w:ascii="Times New Roman" w:hAnsi="Times New Roman"/>
          <w:sz w:val="28"/>
          <w:highlight w:val="yellow"/>
        </w:rPr>
      </w:pPr>
    </w:p>
    <w:p w:rsidR="00B04550" w:rsidRPr="000B494D" w:rsidRDefault="00B04550" w:rsidP="00B04550">
      <w:pPr>
        <w:rPr>
          <w:rFonts w:ascii="Times New Roman" w:eastAsiaTheme="majorEastAsia" w:hAnsi="Times New Roman"/>
          <w:sz w:val="28"/>
          <w:szCs w:val="28"/>
        </w:rPr>
      </w:pPr>
      <w:r w:rsidRPr="000B494D">
        <w:rPr>
          <w:rFonts w:ascii="Times New Roman" w:eastAsiaTheme="majorEastAsia" w:hAnsi="Times New Roman"/>
          <w:b/>
          <w:bCs/>
          <w:sz w:val="28"/>
          <w:szCs w:val="28"/>
        </w:rPr>
        <w:t xml:space="preserve">                                              Заключение </w:t>
      </w:r>
    </w:p>
    <w:p w:rsidR="00B04550" w:rsidRPr="00A257D3" w:rsidRDefault="00B04550" w:rsidP="00A257D3">
      <w:pPr>
        <w:pStyle w:val="afb"/>
        <w:rPr>
          <w:color w:val="000000"/>
          <w:sz w:val="27"/>
          <w:szCs w:val="27"/>
        </w:rPr>
      </w:pPr>
      <w:r w:rsidRPr="000B494D">
        <w:rPr>
          <w:rFonts w:eastAsiaTheme="minorHAnsi"/>
          <w:sz w:val="28"/>
          <w:szCs w:val="28"/>
          <w:lang w:eastAsia="en-US"/>
        </w:rPr>
        <w:t xml:space="preserve">        По результатам  проведения антикоррупционной  экспертизы  </w:t>
      </w:r>
      <w:r w:rsidR="00A257D3">
        <w:rPr>
          <w:rFonts w:eastAsiaTheme="minorHAnsi"/>
          <w:sz w:val="28"/>
          <w:szCs w:val="28"/>
          <w:lang w:eastAsia="en-US"/>
        </w:rPr>
        <w:t>принятого</w:t>
      </w:r>
      <w:r w:rsidRPr="000B494D">
        <w:rPr>
          <w:rFonts w:eastAsiaTheme="minorHAnsi"/>
          <w:sz w:val="28"/>
          <w:szCs w:val="28"/>
          <w:lang w:eastAsia="en-US"/>
        </w:rPr>
        <w:t xml:space="preserve">    решения</w:t>
      </w:r>
      <w:r w:rsidRPr="000B494D">
        <w:rPr>
          <w:b/>
          <w:bCs/>
          <w:color w:val="212121"/>
          <w:sz w:val="28"/>
          <w:szCs w:val="28"/>
        </w:rPr>
        <w:t xml:space="preserve"> </w:t>
      </w:r>
      <w:r w:rsidR="00A257D3" w:rsidRPr="00A257D3">
        <w:rPr>
          <w:bCs/>
          <w:color w:val="212121"/>
          <w:sz w:val="28"/>
          <w:szCs w:val="28"/>
        </w:rPr>
        <w:t>Г</w:t>
      </w:r>
      <w:r w:rsidR="00A257D3">
        <w:rPr>
          <w:bCs/>
          <w:color w:val="212121"/>
          <w:sz w:val="28"/>
          <w:szCs w:val="28"/>
        </w:rPr>
        <w:t xml:space="preserve">юрюльдеукского сельского поселения от 28.12.2021 №109 </w:t>
      </w:r>
      <w:r w:rsidRPr="000B494D">
        <w:rPr>
          <w:b/>
          <w:bCs/>
          <w:color w:val="212121"/>
          <w:sz w:val="28"/>
          <w:szCs w:val="28"/>
        </w:rPr>
        <w:t>«</w:t>
      </w:r>
      <w:r>
        <w:rPr>
          <w:color w:val="000000"/>
          <w:sz w:val="27"/>
          <w:szCs w:val="27"/>
        </w:rPr>
        <w:t>Об утверждении Положения о муниципальном жилищном контроле на территории Гюрюльдеукского сельского поселения</w:t>
      </w:r>
      <w:r w:rsidRPr="000B494D">
        <w:rPr>
          <w:bCs/>
          <w:color w:val="212121"/>
          <w:sz w:val="28"/>
          <w:szCs w:val="28"/>
        </w:rPr>
        <w:t xml:space="preserve">» </w:t>
      </w:r>
    </w:p>
    <w:p w:rsidR="00A257D3" w:rsidRPr="00A257D3" w:rsidRDefault="00B04550" w:rsidP="00A257D3">
      <w:pPr>
        <w:pStyle w:val="afb"/>
        <w:rPr>
          <w:color w:val="000000"/>
          <w:sz w:val="27"/>
          <w:szCs w:val="27"/>
        </w:rPr>
      </w:pPr>
      <w:r w:rsidRPr="000B494D">
        <w:rPr>
          <w:b/>
          <w:sz w:val="28"/>
          <w:szCs w:val="28"/>
        </w:rPr>
        <w:t xml:space="preserve">       </w:t>
      </w:r>
      <w:r w:rsidRPr="000B494D">
        <w:rPr>
          <w:rFonts w:eastAsiaTheme="minorHAnsi"/>
          <w:b/>
          <w:bCs/>
          <w:color w:val="333333"/>
          <w:kern w:val="36"/>
          <w:sz w:val="28"/>
          <w:szCs w:val="28"/>
          <w:lang w:eastAsia="en-US"/>
        </w:rPr>
        <w:t xml:space="preserve">   </w:t>
      </w:r>
      <w:r w:rsidRPr="000B494D">
        <w:rPr>
          <w:rFonts w:eastAsiaTheme="minorHAnsi"/>
          <w:sz w:val="28"/>
          <w:szCs w:val="28"/>
          <w:lang w:eastAsia="en-US"/>
        </w:rPr>
        <w:t xml:space="preserve">Мною  заместителем  администрации  Гюрюльдеукского сельского поселения  проведена антикоррупционная экспертиза  </w:t>
      </w:r>
      <w:r w:rsidR="00A257D3">
        <w:rPr>
          <w:rFonts w:eastAsiaTheme="minorHAnsi"/>
          <w:sz w:val="28"/>
          <w:szCs w:val="28"/>
          <w:lang w:eastAsia="en-US"/>
        </w:rPr>
        <w:t>принятого</w:t>
      </w:r>
      <w:r w:rsidR="00A257D3" w:rsidRPr="000B494D">
        <w:rPr>
          <w:rFonts w:eastAsiaTheme="minorHAnsi"/>
          <w:sz w:val="28"/>
          <w:szCs w:val="28"/>
          <w:lang w:eastAsia="en-US"/>
        </w:rPr>
        <w:t xml:space="preserve">    решения</w:t>
      </w:r>
      <w:r w:rsidR="00A257D3" w:rsidRPr="000B494D">
        <w:rPr>
          <w:b/>
          <w:bCs/>
          <w:color w:val="212121"/>
          <w:sz w:val="28"/>
          <w:szCs w:val="28"/>
        </w:rPr>
        <w:t xml:space="preserve"> </w:t>
      </w:r>
      <w:r w:rsidR="00A257D3" w:rsidRPr="00A257D3">
        <w:rPr>
          <w:bCs/>
          <w:color w:val="212121"/>
          <w:sz w:val="28"/>
          <w:szCs w:val="28"/>
        </w:rPr>
        <w:t>Г</w:t>
      </w:r>
      <w:r w:rsidR="00A257D3">
        <w:rPr>
          <w:bCs/>
          <w:color w:val="212121"/>
          <w:sz w:val="28"/>
          <w:szCs w:val="28"/>
        </w:rPr>
        <w:t xml:space="preserve">юрюльдеукского сельского поселения от 28.12.2021 №109 </w:t>
      </w:r>
      <w:r w:rsidR="00A257D3" w:rsidRPr="000B494D">
        <w:rPr>
          <w:b/>
          <w:bCs/>
          <w:color w:val="212121"/>
          <w:sz w:val="28"/>
          <w:szCs w:val="28"/>
        </w:rPr>
        <w:t>«</w:t>
      </w:r>
      <w:r w:rsidR="00A257D3">
        <w:rPr>
          <w:color w:val="000000"/>
          <w:sz w:val="27"/>
          <w:szCs w:val="27"/>
        </w:rPr>
        <w:t>Об утверждении Положения о муниципальном жилищном контроле на территории Гюрюльдеукского сельского поселения</w:t>
      </w:r>
      <w:r w:rsidR="00A257D3" w:rsidRPr="000B494D">
        <w:rPr>
          <w:bCs/>
          <w:color w:val="212121"/>
          <w:sz w:val="28"/>
          <w:szCs w:val="28"/>
        </w:rPr>
        <w:t xml:space="preserve">» </w:t>
      </w:r>
    </w:p>
    <w:p w:rsidR="00B04550" w:rsidRPr="000B494D" w:rsidRDefault="00B04550" w:rsidP="00A257D3">
      <w:pPr>
        <w:pStyle w:val="afb"/>
        <w:rPr>
          <w:color w:val="212121"/>
          <w:sz w:val="28"/>
          <w:szCs w:val="28"/>
        </w:rPr>
      </w:pPr>
      <w:r w:rsidRPr="000B494D">
        <w:rPr>
          <w:bCs/>
          <w:color w:val="212121"/>
          <w:sz w:val="28"/>
          <w:szCs w:val="28"/>
        </w:rPr>
        <w:t xml:space="preserve"> </w:t>
      </w:r>
    </w:p>
    <w:p w:rsidR="00B04550" w:rsidRPr="000B494D" w:rsidRDefault="00B04550" w:rsidP="00B04550">
      <w:pPr>
        <w:spacing w:after="200" w:line="276" w:lineRule="auto"/>
        <w:rPr>
          <w:rFonts w:ascii="Times New Roman" w:hAnsi="Times New Roman"/>
          <w:sz w:val="28"/>
          <w:szCs w:val="28"/>
        </w:rPr>
      </w:pPr>
      <w:r w:rsidRPr="000B494D">
        <w:rPr>
          <w:rFonts w:ascii="Times New Roman" w:hAnsi="Times New Roman"/>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НПА , утвержденной  постановлением  Правительства  РФ от 26.02.2001  № 96 в рассматриваемом  постановлении  не выявлено.</w:t>
      </w:r>
    </w:p>
    <w:p w:rsidR="00B04550" w:rsidRPr="000B494D" w:rsidRDefault="00B04550" w:rsidP="00B04550">
      <w:pPr>
        <w:spacing w:after="200" w:line="276" w:lineRule="auto"/>
        <w:rPr>
          <w:rFonts w:ascii="Times New Roman" w:hAnsi="Times New Roman"/>
          <w:sz w:val="28"/>
          <w:szCs w:val="28"/>
        </w:rPr>
      </w:pPr>
    </w:p>
    <w:p w:rsidR="00B04550" w:rsidRPr="000B494D" w:rsidRDefault="00B04550" w:rsidP="00B04550">
      <w:pPr>
        <w:spacing w:after="200" w:line="276" w:lineRule="auto"/>
        <w:rPr>
          <w:rFonts w:ascii="Times New Roman" w:hAnsi="Times New Roman"/>
          <w:sz w:val="28"/>
          <w:szCs w:val="28"/>
        </w:rPr>
      </w:pPr>
    </w:p>
    <w:p w:rsidR="00B04550" w:rsidRPr="000B494D" w:rsidRDefault="00B04550" w:rsidP="00B04550">
      <w:pPr>
        <w:rPr>
          <w:rFonts w:ascii="Times New Roman" w:eastAsiaTheme="majorEastAsia" w:hAnsi="Times New Roman"/>
          <w:sz w:val="28"/>
          <w:szCs w:val="28"/>
        </w:rPr>
      </w:pPr>
      <w:r w:rsidRPr="000B494D">
        <w:rPr>
          <w:rFonts w:ascii="Times New Roman" w:hAnsi="Times New Roman"/>
          <w:sz w:val="28"/>
          <w:szCs w:val="28"/>
        </w:rPr>
        <w:t>Заместитель Г</w:t>
      </w:r>
      <w:r w:rsidRPr="000B494D">
        <w:rPr>
          <w:rFonts w:ascii="Times New Roman" w:eastAsiaTheme="majorEastAsia" w:hAnsi="Times New Roman"/>
          <w:sz w:val="28"/>
          <w:szCs w:val="28"/>
        </w:rPr>
        <w:t xml:space="preserve">лавы  администрации </w:t>
      </w:r>
    </w:p>
    <w:p w:rsidR="00B04550" w:rsidRPr="000B494D" w:rsidRDefault="00B04550" w:rsidP="00B04550">
      <w:pPr>
        <w:rPr>
          <w:rFonts w:ascii="Times New Roman" w:eastAsiaTheme="majorEastAsia" w:hAnsi="Times New Roman"/>
          <w:sz w:val="28"/>
          <w:szCs w:val="28"/>
        </w:rPr>
      </w:pPr>
      <w:r w:rsidRPr="000B494D">
        <w:rPr>
          <w:rFonts w:ascii="Times New Roman" w:eastAsiaTheme="majorEastAsia" w:hAnsi="Times New Roman"/>
          <w:sz w:val="28"/>
          <w:szCs w:val="28"/>
        </w:rPr>
        <w:t xml:space="preserve">Гюрюльдеукского сельского поселения                   М.А.Гербекова                                  </w:t>
      </w:r>
    </w:p>
    <w:p w:rsidR="00B04550" w:rsidRPr="000B494D" w:rsidRDefault="00B04550" w:rsidP="00B04550">
      <w:pPr>
        <w:rPr>
          <w:rFonts w:ascii="Times New Roman" w:eastAsiaTheme="majorEastAsia" w:hAnsi="Times New Roman"/>
          <w:sz w:val="28"/>
          <w:szCs w:val="28"/>
        </w:rPr>
      </w:pPr>
    </w:p>
    <w:p w:rsidR="00B04550" w:rsidRPr="000B494D" w:rsidRDefault="00B04550" w:rsidP="00B04550">
      <w:pPr>
        <w:rPr>
          <w:rFonts w:ascii="Times New Roman" w:eastAsiaTheme="majorEastAsia" w:hAnsi="Times New Roman"/>
          <w:sz w:val="28"/>
          <w:szCs w:val="28"/>
        </w:rPr>
      </w:pPr>
    </w:p>
    <w:p w:rsidR="00B04550" w:rsidRPr="000B494D" w:rsidRDefault="00A257D3" w:rsidP="00B04550">
      <w:pPr>
        <w:rPr>
          <w:rFonts w:ascii="Times New Roman" w:eastAsiaTheme="majorEastAsia" w:hAnsi="Times New Roman"/>
          <w:sz w:val="28"/>
          <w:szCs w:val="28"/>
        </w:rPr>
      </w:pPr>
      <w:r>
        <w:rPr>
          <w:rFonts w:ascii="Times New Roman" w:eastAsiaTheme="majorEastAsia" w:hAnsi="Times New Roman"/>
          <w:sz w:val="28"/>
          <w:szCs w:val="28"/>
        </w:rPr>
        <w:t>28.12</w:t>
      </w:r>
      <w:r w:rsidR="00B04550" w:rsidRPr="000B494D">
        <w:rPr>
          <w:rFonts w:ascii="Times New Roman" w:eastAsiaTheme="majorEastAsia" w:hAnsi="Times New Roman"/>
          <w:sz w:val="28"/>
          <w:szCs w:val="28"/>
        </w:rPr>
        <w:t>.2021г</w:t>
      </w:r>
    </w:p>
    <w:p w:rsidR="00B04550" w:rsidRDefault="00B04550" w:rsidP="00B04550"/>
    <w:p w:rsidR="00B04550" w:rsidRDefault="00B04550" w:rsidP="00B04550"/>
    <w:p w:rsidR="00B04550" w:rsidRDefault="00B04550" w:rsidP="00B04550"/>
    <w:p w:rsidR="00B04550" w:rsidRDefault="00B04550" w:rsidP="00B04550">
      <w:pPr>
        <w:rPr>
          <w:sz w:val="28"/>
          <w:szCs w:val="28"/>
        </w:rPr>
      </w:pPr>
    </w:p>
    <w:p w:rsidR="00FF0383" w:rsidRPr="000E7BBF" w:rsidRDefault="00FF0383">
      <w:pPr>
        <w:rPr>
          <w:rFonts w:ascii="Times New Roman" w:hAnsi="Times New Roman"/>
        </w:rPr>
      </w:pPr>
    </w:p>
    <w:sectPr w:rsidR="00FF0383" w:rsidRPr="000E7BBF" w:rsidSect="00C91171">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19" w:rsidRDefault="00264F19" w:rsidP="000E7BBF">
      <w:r>
        <w:separator/>
      </w:r>
    </w:p>
  </w:endnote>
  <w:endnote w:type="continuationSeparator" w:id="0">
    <w:p w:rsidR="00264F19" w:rsidRDefault="00264F1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19" w:rsidRDefault="00264F19" w:rsidP="000E7BBF">
      <w:r>
        <w:separator/>
      </w:r>
    </w:p>
  </w:footnote>
  <w:footnote w:type="continuationSeparator" w:id="0">
    <w:p w:rsidR="00264F19" w:rsidRDefault="00264F19"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4F984DE7"/>
    <w:multiLevelType w:val="hybridMultilevel"/>
    <w:tmpl w:val="CF7EA546"/>
    <w:lvl w:ilvl="0" w:tplc="410264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3696"/>
    <w:rsid w:val="000176AB"/>
    <w:rsid w:val="00030B2D"/>
    <w:rsid w:val="0004178C"/>
    <w:rsid w:val="00073005"/>
    <w:rsid w:val="00077DB4"/>
    <w:rsid w:val="000A2ED3"/>
    <w:rsid w:val="000D09E5"/>
    <w:rsid w:val="000E7BBF"/>
    <w:rsid w:val="000F47DE"/>
    <w:rsid w:val="00156FED"/>
    <w:rsid w:val="001B47B6"/>
    <w:rsid w:val="001F1E81"/>
    <w:rsid w:val="002072AE"/>
    <w:rsid w:val="00241D52"/>
    <w:rsid w:val="00242BBB"/>
    <w:rsid w:val="00264F19"/>
    <w:rsid w:val="00284EC2"/>
    <w:rsid w:val="002C4CF1"/>
    <w:rsid w:val="002D2FB2"/>
    <w:rsid w:val="00335A2A"/>
    <w:rsid w:val="003509A4"/>
    <w:rsid w:val="00381F21"/>
    <w:rsid w:val="003A3599"/>
    <w:rsid w:val="003E666D"/>
    <w:rsid w:val="003F372E"/>
    <w:rsid w:val="00411A4A"/>
    <w:rsid w:val="00426B33"/>
    <w:rsid w:val="004320CB"/>
    <w:rsid w:val="00447252"/>
    <w:rsid w:val="004661F3"/>
    <w:rsid w:val="00477305"/>
    <w:rsid w:val="004D321C"/>
    <w:rsid w:val="005035CB"/>
    <w:rsid w:val="00525AE3"/>
    <w:rsid w:val="00565DB2"/>
    <w:rsid w:val="00591AB7"/>
    <w:rsid w:val="005A6752"/>
    <w:rsid w:val="005B3784"/>
    <w:rsid w:val="00625F54"/>
    <w:rsid w:val="00641DD0"/>
    <w:rsid w:val="006520B5"/>
    <w:rsid w:val="0067760F"/>
    <w:rsid w:val="006824B1"/>
    <w:rsid w:val="00684A1A"/>
    <w:rsid w:val="006A4650"/>
    <w:rsid w:val="00707B35"/>
    <w:rsid w:val="00733FF8"/>
    <w:rsid w:val="00775DA7"/>
    <w:rsid w:val="00787C5D"/>
    <w:rsid w:val="007A03C9"/>
    <w:rsid w:val="007A09AE"/>
    <w:rsid w:val="007A3412"/>
    <w:rsid w:val="007A7AA9"/>
    <w:rsid w:val="007B0E7C"/>
    <w:rsid w:val="007B185F"/>
    <w:rsid w:val="007D5AD9"/>
    <w:rsid w:val="007F2C80"/>
    <w:rsid w:val="00834295"/>
    <w:rsid w:val="0084171D"/>
    <w:rsid w:val="00876E74"/>
    <w:rsid w:val="008775CC"/>
    <w:rsid w:val="008D1B2F"/>
    <w:rsid w:val="008E79FB"/>
    <w:rsid w:val="008F41B6"/>
    <w:rsid w:val="008F42E1"/>
    <w:rsid w:val="00916F85"/>
    <w:rsid w:val="00921CBF"/>
    <w:rsid w:val="00944A91"/>
    <w:rsid w:val="0099433E"/>
    <w:rsid w:val="009B54C4"/>
    <w:rsid w:val="009E1810"/>
    <w:rsid w:val="00A14EC0"/>
    <w:rsid w:val="00A15315"/>
    <w:rsid w:val="00A257D3"/>
    <w:rsid w:val="00A41BAD"/>
    <w:rsid w:val="00A64A6B"/>
    <w:rsid w:val="00A930C9"/>
    <w:rsid w:val="00AB23D4"/>
    <w:rsid w:val="00AE2500"/>
    <w:rsid w:val="00B04550"/>
    <w:rsid w:val="00B11DFF"/>
    <w:rsid w:val="00B20D87"/>
    <w:rsid w:val="00B33824"/>
    <w:rsid w:val="00B65817"/>
    <w:rsid w:val="00B75C5C"/>
    <w:rsid w:val="00BC1B3E"/>
    <w:rsid w:val="00BF44EC"/>
    <w:rsid w:val="00C06AC1"/>
    <w:rsid w:val="00C65CB3"/>
    <w:rsid w:val="00C661D2"/>
    <w:rsid w:val="00C661E5"/>
    <w:rsid w:val="00C70753"/>
    <w:rsid w:val="00C91171"/>
    <w:rsid w:val="00CD2977"/>
    <w:rsid w:val="00CD3E8B"/>
    <w:rsid w:val="00CE7007"/>
    <w:rsid w:val="00CE75F0"/>
    <w:rsid w:val="00D03202"/>
    <w:rsid w:val="00D20031"/>
    <w:rsid w:val="00D41934"/>
    <w:rsid w:val="00D51060"/>
    <w:rsid w:val="00D51165"/>
    <w:rsid w:val="00DC3C44"/>
    <w:rsid w:val="00DE67CE"/>
    <w:rsid w:val="00DE739C"/>
    <w:rsid w:val="00E47230"/>
    <w:rsid w:val="00E921B2"/>
    <w:rsid w:val="00EA6393"/>
    <w:rsid w:val="00EA66DF"/>
    <w:rsid w:val="00EB3507"/>
    <w:rsid w:val="00EB7F3D"/>
    <w:rsid w:val="00EC129D"/>
    <w:rsid w:val="00EC26E2"/>
    <w:rsid w:val="00FB4AA4"/>
    <w:rsid w:val="00FF022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690F"/>
  <w15:docId w15:val="{8148B994-501D-47A4-88D3-62181859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C65CB3"/>
    <w:rPr>
      <w:rFonts w:ascii="Arial Unicode MS" w:eastAsia="Arial Unicode MS" w:hAnsi="Arial Unicode MS" w:cs="Arial Unicode MS"/>
      <w:shd w:val="clear" w:color="auto" w:fill="FFFFFF"/>
    </w:rPr>
  </w:style>
  <w:style w:type="paragraph" w:customStyle="1" w:styleId="24">
    <w:name w:val="Основной текст (2)"/>
    <w:basedOn w:val="a"/>
    <w:link w:val="23"/>
    <w:rsid w:val="00C65CB3"/>
    <w:pPr>
      <w:shd w:val="clear" w:color="auto" w:fill="FFFFFF"/>
      <w:spacing w:after="300" w:line="0" w:lineRule="atLeast"/>
      <w:jc w:val="right"/>
    </w:pPr>
    <w:rPr>
      <w:rFonts w:ascii="Arial Unicode MS" w:eastAsia="Arial Unicode MS" w:hAnsi="Arial Unicode MS" w:cs="Arial Unicode MS"/>
      <w:color w:val="auto"/>
      <w:sz w:val="22"/>
      <w:szCs w:val="22"/>
      <w:lang w:eastAsia="en-US"/>
    </w:rPr>
  </w:style>
  <w:style w:type="paragraph" w:styleId="afa">
    <w:name w:val="No Spacing"/>
    <w:uiPriority w:val="1"/>
    <w:qFormat/>
    <w:rsid w:val="00C65CB3"/>
    <w:pPr>
      <w:widowControl w:val="0"/>
      <w:spacing w:after="0" w:line="240" w:lineRule="auto"/>
    </w:pPr>
    <w:rPr>
      <w:rFonts w:ascii="Tahoma" w:eastAsia="Tahoma" w:hAnsi="Tahoma" w:cs="Tahoma"/>
      <w:color w:val="000000"/>
      <w:sz w:val="24"/>
      <w:szCs w:val="24"/>
      <w:lang w:eastAsia="ru-RU" w:bidi="ru-RU"/>
    </w:rPr>
  </w:style>
  <w:style w:type="paragraph" w:styleId="afb">
    <w:name w:val="Normal (Web)"/>
    <w:basedOn w:val="a"/>
    <w:uiPriority w:val="99"/>
    <w:unhideWhenUsed/>
    <w:rsid w:val="00B04550"/>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5;&#1102;&#1088;&#1102;&#1083;&#1100;&#1076;&#1077;&#1091;&#1082;.&#1088;&#1092;/"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556C-F1FC-440A-86F3-466E4D36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5041</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Мариям</cp:lastModifiedBy>
  <cp:revision>14</cp:revision>
  <cp:lastPrinted>2022-01-20T07:44:00Z</cp:lastPrinted>
  <dcterms:created xsi:type="dcterms:W3CDTF">2021-10-22T13:43:00Z</dcterms:created>
  <dcterms:modified xsi:type="dcterms:W3CDTF">2022-02-09T11:52:00Z</dcterms:modified>
</cp:coreProperties>
</file>