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/>
  <w:body>
    <w:p w:rsidR="008250C9" w:rsidRDefault="008250C9" w:rsidP="00391E86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Arial" w:hAnsi="Arial" w:cs="Aharoni"/>
          <w:sz w:val="16"/>
          <w:szCs w:val="16"/>
          <w:lang w:bidi="he-IL"/>
        </w:rPr>
      </w:pPr>
      <w:r w:rsidRPr="006B4354">
        <w:rPr>
          <w:rFonts w:ascii="Arial" w:hAnsi="Arial" w:cs="Aharoni"/>
          <w:b/>
          <w:color w:val="C0504D"/>
          <w:sz w:val="20"/>
          <w:szCs w:val="20"/>
          <w:lang w:bidi="he-IL"/>
        </w:rPr>
        <w:t>Должностное лицо</w:t>
      </w:r>
      <w:r w:rsidRPr="006B4354">
        <w:rPr>
          <w:rFonts w:ascii="Arial" w:hAnsi="Arial" w:cs="Aharoni"/>
          <w:color w:val="C0504D"/>
          <w:sz w:val="16"/>
          <w:szCs w:val="16"/>
          <w:lang w:bidi="he-IL"/>
        </w:rPr>
        <w:t xml:space="preserve"> </w:t>
      </w:r>
      <w:r w:rsidRPr="006B4354">
        <w:rPr>
          <w:rFonts w:ascii="Arial" w:hAnsi="Arial" w:cs="Aharoni"/>
          <w:sz w:val="16"/>
          <w:szCs w:val="16"/>
          <w:lang w:bidi="he-IL"/>
        </w:rPr>
        <w:t>- лицо, постоянно, временно или по специальному полномочию осуществляющее функции представителя власти либо выполняющ</w:t>
      </w:r>
      <w:r>
        <w:rPr>
          <w:rFonts w:ascii="Arial" w:hAnsi="Arial" w:cs="Aharoni"/>
          <w:sz w:val="16"/>
          <w:szCs w:val="16"/>
          <w:lang w:bidi="he-IL"/>
        </w:rPr>
        <w:t>е</w:t>
      </w:r>
      <w:r w:rsidRPr="006B4354">
        <w:rPr>
          <w:rFonts w:ascii="Arial" w:hAnsi="Arial" w:cs="Aharoni"/>
          <w:sz w:val="16"/>
          <w:szCs w:val="16"/>
          <w:lang w:bidi="he-IL"/>
        </w:rPr>
        <w:t>е организационно-распорядительные, административно-хозяйственные функции в государственных органах, органах местного самоуправления, учреждени</w:t>
      </w:r>
      <w:r>
        <w:rPr>
          <w:rFonts w:ascii="Arial" w:hAnsi="Arial" w:cs="Aharoni"/>
          <w:sz w:val="16"/>
          <w:szCs w:val="16"/>
          <w:lang w:bidi="he-IL"/>
        </w:rPr>
        <w:t>ях, государственных корпорациях или</w:t>
      </w:r>
      <w:r w:rsidRPr="006B4354">
        <w:rPr>
          <w:rFonts w:ascii="Arial" w:hAnsi="Arial" w:cs="Aharoni"/>
          <w:sz w:val="16"/>
          <w:szCs w:val="16"/>
          <w:lang w:bidi="he-IL"/>
        </w:rPr>
        <w:t xml:space="preserve"> компаниях, государственных и муниципальных унитарных предприятиях, акционерных обществах, контрольный пакет акций которых принадлежит </w:t>
      </w:r>
      <w:r>
        <w:rPr>
          <w:rFonts w:ascii="Arial" w:hAnsi="Arial" w:cs="Aharoni"/>
          <w:sz w:val="16"/>
          <w:szCs w:val="16"/>
          <w:lang w:bidi="he-IL"/>
        </w:rPr>
        <w:t>РФ</w:t>
      </w:r>
      <w:r w:rsidRPr="006B4354">
        <w:rPr>
          <w:rFonts w:ascii="Arial" w:hAnsi="Arial" w:cs="Aharoni"/>
          <w:sz w:val="16"/>
          <w:szCs w:val="16"/>
          <w:lang w:bidi="he-IL"/>
        </w:rPr>
        <w:t>, субъектам Р</w:t>
      </w:r>
      <w:r>
        <w:rPr>
          <w:rFonts w:ascii="Arial" w:hAnsi="Arial" w:cs="Aharoni"/>
          <w:sz w:val="16"/>
          <w:szCs w:val="16"/>
          <w:lang w:bidi="he-IL"/>
        </w:rPr>
        <w:t>Ф</w:t>
      </w:r>
      <w:r w:rsidRPr="006B4354">
        <w:rPr>
          <w:rFonts w:ascii="Arial" w:hAnsi="Arial" w:cs="Aharoni"/>
          <w:sz w:val="16"/>
          <w:szCs w:val="16"/>
          <w:lang w:bidi="he-IL"/>
        </w:rPr>
        <w:t xml:space="preserve"> или муниципальным образованиям, а также в Вооруженных Силах </w:t>
      </w:r>
      <w:r>
        <w:rPr>
          <w:rFonts w:ascii="Arial" w:hAnsi="Arial" w:cs="Aharoni"/>
          <w:sz w:val="16"/>
          <w:szCs w:val="16"/>
          <w:lang w:bidi="he-IL"/>
        </w:rPr>
        <w:t>РФ</w:t>
      </w:r>
      <w:r w:rsidRPr="006B4354">
        <w:rPr>
          <w:rFonts w:ascii="Arial" w:hAnsi="Arial" w:cs="Aharoni"/>
          <w:sz w:val="16"/>
          <w:szCs w:val="16"/>
          <w:lang w:bidi="he-IL"/>
        </w:rPr>
        <w:t xml:space="preserve">, других войсках и воинских формированиях </w:t>
      </w:r>
      <w:r>
        <w:rPr>
          <w:rFonts w:ascii="Arial" w:hAnsi="Arial" w:cs="Aharoni"/>
          <w:sz w:val="16"/>
          <w:szCs w:val="16"/>
          <w:lang w:bidi="he-IL"/>
        </w:rPr>
        <w:t>РФ</w:t>
      </w:r>
      <w:r w:rsidRPr="006B4354">
        <w:rPr>
          <w:rFonts w:ascii="Arial" w:hAnsi="Arial" w:cs="Aharoni"/>
          <w:sz w:val="16"/>
          <w:szCs w:val="16"/>
          <w:lang w:bidi="he-IL"/>
        </w:rPr>
        <w:t>.</w:t>
      </w:r>
    </w:p>
    <w:p w:rsidR="008250C9" w:rsidRPr="006B4354" w:rsidRDefault="008250C9" w:rsidP="00564D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haroni"/>
          <w:b/>
          <w:bCs/>
          <w:color w:val="26282F"/>
          <w:sz w:val="20"/>
          <w:szCs w:val="20"/>
          <w:lang w:bidi="he-IL"/>
        </w:rPr>
      </w:pPr>
    </w:p>
    <w:p w:rsidR="008250C9" w:rsidRDefault="008250C9" w:rsidP="00391E86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Arial" w:hAnsi="Arial" w:cs="Aharoni"/>
          <w:sz w:val="16"/>
          <w:szCs w:val="16"/>
          <w:lang w:bidi="he-IL"/>
        </w:rPr>
      </w:pPr>
      <w:bookmarkStart w:id="0" w:name="sub_19282"/>
      <w:r w:rsidRPr="006B4354">
        <w:rPr>
          <w:rFonts w:ascii="Arial" w:hAnsi="Arial" w:cs="Aharoni"/>
          <w:b/>
          <w:color w:val="C0504D"/>
          <w:sz w:val="20"/>
          <w:szCs w:val="20"/>
          <w:lang w:bidi="he-IL"/>
        </w:rPr>
        <w:t>Лицо, выполняющее управленческие функции в коммерческой или иной организации</w:t>
      </w:r>
      <w:r w:rsidRPr="006B4354">
        <w:rPr>
          <w:rFonts w:ascii="Arial" w:hAnsi="Arial" w:cs="Aharoni"/>
          <w:color w:val="C0504D"/>
          <w:sz w:val="16"/>
          <w:szCs w:val="16"/>
          <w:lang w:bidi="he-IL"/>
        </w:rPr>
        <w:t xml:space="preserve"> </w:t>
      </w:r>
      <w:r w:rsidRPr="006B4354">
        <w:rPr>
          <w:rFonts w:ascii="Arial" w:hAnsi="Arial" w:cs="Aharoni"/>
          <w:sz w:val="16"/>
          <w:szCs w:val="16"/>
          <w:lang w:bidi="he-IL"/>
        </w:rPr>
        <w:t>- лицо, выполняющее функции единоличного исполнительного органа, члена совета директоров или иного коллегиального исполнительного органа, а также лицо, постоянно, временно либо по специальному полномочию выполняющее организационно-распорядительные или административно-хозяйственные функции в этих организациях.</w:t>
      </w:r>
    </w:p>
    <w:p w:rsidR="008250C9" w:rsidRPr="006B4354" w:rsidRDefault="008250C9" w:rsidP="00564D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haroni"/>
          <w:sz w:val="16"/>
          <w:szCs w:val="16"/>
          <w:lang w:bidi="he-IL"/>
        </w:rPr>
      </w:pPr>
    </w:p>
    <w:p w:rsidR="008250C9" w:rsidRDefault="008250C9" w:rsidP="00391E86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Arial" w:hAnsi="Arial" w:cs="Aharoni"/>
          <w:sz w:val="16"/>
          <w:szCs w:val="16"/>
          <w:lang w:bidi="he-IL"/>
        </w:rPr>
      </w:pPr>
      <w:bookmarkStart w:id="1" w:name="sub_19283"/>
      <w:bookmarkEnd w:id="0"/>
      <w:r w:rsidRPr="006B4354">
        <w:rPr>
          <w:rFonts w:ascii="Arial" w:hAnsi="Arial" w:cs="Aharoni"/>
          <w:b/>
          <w:color w:val="C0504D"/>
          <w:sz w:val="20"/>
          <w:szCs w:val="20"/>
          <w:lang w:bidi="he-IL"/>
        </w:rPr>
        <w:t>Иностранное должностное лицо</w:t>
      </w:r>
      <w:r w:rsidRPr="006B4354">
        <w:rPr>
          <w:rFonts w:ascii="Arial" w:hAnsi="Arial" w:cs="Aharoni"/>
          <w:sz w:val="16"/>
          <w:szCs w:val="16"/>
          <w:lang w:bidi="he-IL"/>
        </w:rPr>
        <w:t xml:space="preserve"> -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</w:t>
      </w:r>
      <w:r>
        <w:rPr>
          <w:rFonts w:ascii="Arial" w:hAnsi="Arial" w:cs="Aharoni"/>
          <w:sz w:val="16"/>
          <w:szCs w:val="16"/>
          <w:lang w:bidi="he-IL"/>
        </w:rPr>
        <w:t>тва или публичного предприятия.</w:t>
      </w:r>
    </w:p>
    <w:p w:rsidR="008250C9" w:rsidRPr="006B4354" w:rsidRDefault="008250C9" w:rsidP="00564D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haroni"/>
          <w:sz w:val="16"/>
          <w:szCs w:val="16"/>
          <w:lang w:bidi="he-IL"/>
        </w:rPr>
      </w:pPr>
    </w:p>
    <w:p w:rsidR="008250C9" w:rsidRDefault="008250C9" w:rsidP="00391E86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Arial" w:hAnsi="Arial" w:cs="Aharoni"/>
          <w:sz w:val="16"/>
          <w:szCs w:val="16"/>
          <w:lang w:bidi="he-IL"/>
        </w:rPr>
      </w:pPr>
      <w:r w:rsidRPr="006B4354">
        <w:rPr>
          <w:rFonts w:ascii="Arial" w:hAnsi="Arial" w:cs="Aharoni"/>
          <w:b/>
          <w:color w:val="C0504D"/>
          <w:sz w:val="20"/>
          <w:szCs w:val="20"/>
          <w:lang w:bidi="he-IL"/>
        </w:rPr>
        <w:t>Должностное лицо публичной международной организации</w:t>
      </w:r>
      <w:r w:rsidRPr="006B4354">
        <w:rPr>
          <w:rFonts w:ascii="Arial" w:hAnsi="Arial" w:cs="Aharoni"/>
          <w:color w:val="C0504D"/>
          <w:sz w:val="16"/>
          <w:szCs w:val="16"/>
          <w:lang w:bidi="he-IL"/>
        </w:rPr>
        <w:t xml:space="preserve"> </w:t>
      </w:r>
      <w:r w:rsidRPr="006B4354">
        <w:rPr>
          <w:rFonts w:ascii="Arial" w:hAnsi="Arial" w:cs="Aharoni"/>
          <w:sz w:val="16"/>
          <w:szCs w:val="16"/>
          <w:lang w:bidi="he-IL"/>
        </w:rPr>
        <w:t>- международный гражданский служащий или любое лицо, которое уполномочено такой организацией действовать от ее имени.</w:t>
      </w:r>
    </w:p>
    <w:p w:rsidR="008250C9" w:rsidRPr="006B4354" w:rsidRDefault="008250C9" w:rsidP="00564D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haroni"/>
          <w:sz w:val="16"/>
          <w:szCs w:val="16"/>
          <w:lang w:bidi="he-IL"/>
        </w:rPr>
      </w:pPr>
    </w:p>
    <w:bookmarkEnd w:id="1"/>
    <w:p w:rsidR="008250C9" w:rsidRDefault="008250C9" w:rsidP="00391E86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Arial" w:hAnsi="Arial" w:cs="Arial"/>
          <w:sz w:val="16"/>
          <w:szCs w:val="16"/>
        </w:rPr>
      </w:pPr>
      <w:r w:rsidRPr="006B4354">
        <w:rPr>
          <w:rFonts w:ascii="Arial" w:hAnsi="Arial" w:cs="Arial"/>
          <w:b/>
          <w:color w:val="C0504D"/>
          <w:sz w:val="20"/>
          <w:szCs w:val="20"/>
        </w:rPr>
        <w:t>Незаконные</w:t>
      </w:r>
      <w:r>
        <w:rPr>
          <w:rFonts w:ascii="Arial" w:hAnsi="Arial" w:cs="Arial"/>
          <w:b/>
          <w:color w:val="C0504D"/>
          <w:sz w:val="20"/>
          <w:szCs w:val="20"/>
        </w:rPr>
        <w:t xml:space="preserve"> </w:t>
      </w:r>
      <w:r w:rsidRPr="008F262A">
        <w:rPr>
          <w:rFonts w:ascii="Arial" w:hAnsi="Arial" w:cs="Arial"/>
          <w:sz w:val="20"/>
          <w:szCs w:val="20"/>
        </w:rPr>
        <w:t>(передача, предложение или обещание)</w:t>
      </w:r>
      <w:r w:rsidRPr="006B4354">
        <w:rPr>
          <w:rFonts w:ascii="Arial" w:hAnsi="Arial" w:cs="Arial"/>
          <w:sz w:val="16"/>
          <w:szCs w:val="16"/>
        </w:rPr>
        <w:t xml:space="preserve"> - любые действия юридического лица, связанные с неисполнением требований нормативных правовых актов, имеющие целью нарушение установленного порядка совершения административных процедур, вмешательство в деятельность органа власти, получение необоснованных выгод и преимуществ для юридического лица или каки</w:t>
      </w:r>
      <w:r>
        <w:rPr>
          <w:rFonts w:ascii="Arial" w:hAnsi="Arial" w:cs="Arial"/>
          <w:sz w:val="16"/>
          <w:szCs w:val="16"/>
        </w:rPr>
        <w:t>е-либо иные противоправные цели.</w:t>
      </w:r>
    </w:p>
    <w:p w:rsidR="008250C9" w:rsidRPr="006B4354" w:rsidRDefault="008250C9" w:rsidP="006B43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250C9" w:rsidRDefault="008250C9" w:rsidP="00391E86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Arial" w:hAnsi="Arial" w:cs="Arial"/>
          <w:sz w:val="16"/>
          <w:szCs w:val="16"/>
        </w:rPr>
      </w:pPr>
      <w:r w:rsidRPr="006B4354">
        <w:rPr>
          <w:rFonts w:ascii="Arial" w:hAnsi="Arial" w:cs="Arial"/>
          <w:b/>
          <w:color w:val="C0504D"/>
          <w:sz w:val="20"/>
          <w:szCs w:val="20"/>
        </w:rPr>
        <w:t>Передача</w:t>
      </w:r>
      <w:r w:rsidRPr="006B4354">
        <w:rPr>
          <w:rFonts w:ascii="Arial" w:hAnsi="Arial" w:cs="Arial"/>
          <w:sz w:val="16"/>
          <w:szCs w:val="16"/>
        </w:rPr>
        <w:t xml:space="preserve"> - любые действия, связанные с отчуждением объектов, имеющих материальную ценность, либо документов, опосредующих права на них и предполагающие переход пра</w:t>
      </w:r>
      <w:r>
        <w:rPr>
          <w:rFonts w:ascii="Arial" w:hAnsi="Arial" w:cs="Arial"/>
          <w:sz w:val="16"/>
          <w:szCs w:val="16"/>
        </w:rPr>
        <w:t>ва собственности на эти объекты.</w:t>
      </w:r>
    </w:p>
    <w:p w:rsidR="008250C9" w:rsidRPr="006B4354" w:rsidRDefault="008250C9" w:rsidP="006B43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250C9" w:rsidRPr="006B4354" w:rsidRDefault="008250C9" w:rsidP="00391E86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Arial" w:hAnsi="Arial" w:cs="Arial"/>
          <w:sz w:val="16"/>
          <w:szCs w:val="16"/>
        </w:rPr>
      </w:pPr>
      <w:r w:rsidRPr="006B4354">
        <w:rPr>
          <w:rFonts w:ascii="Arial" w:hAnsi="Arial" w:cs="Arial"/>
          <w:b/>
          <w:color w:val="C0504D"/>
          <w:sz w:val="20"/>
          <w:szCs w:val="20"/>
        </w:rPr>
        <w:t>Предложение или обещание</w:t>
      </w:r>
      <w:r w:rsidRPr="006B4354">
        <w:rPr>
          <w:rFonts w:ascii="Arial" w:hAnsi="Arial" w:cs="Arial"/>
          <w:b/>
          <w:color w:val="C0504D"/>
          <w:sz w:val="16"/>
          <w:szCs w:val="16"/>
        </w:rPr>
        <w:t xml:space="preserve"> </w:t>
      </w:r>
      <w:r w:rsidRPr="006B4354">
        <w:rPr>
          <w:rFonts w:ascii="Arial" w:hAnsi="Arial" w:cs="Arial"/>
          <w:sz w:val="16"/>
          <w:szCs w:val="16"/>
        </w:rPr>
        <w:t xml:space="preserve">- явно выраженное намерение произвести незамедлительно или когда либо в будущем передачу денег, ценных бумаг, иного имущества, либо оказать услуги имущественного характера, передать имущественные права.  </w:t>
      </w:r>
    </w:p>
    <w:p w:rsidR="008250C9" w:rsidRPr="006B4354" w:rsidRDefault="008250C9" w:rsidP="006B435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sz w:val="16"/>
          <w:szCs w:val="16"/>
        </w:rPr>
      </w:pPr>
    </w:p>
    <w:p w:rsidR="008250C9" w:rsidRDefault="008250C9" w:rsidP="00B04C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50C9" w:rsidRPr="00242B16" w:rsidRDefault="008250C9" w:rsidP="00242B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8250C9" w:rsidRPr="00242B16" w:rsidRDefault="00242B16" w:rsidP="00B0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242B16">
        <w:rPr>
          <w:rFonts w:ascii="Times New Roman" w:hAnsi="Times New Roman"/>
          <w:b/>
          <w:sz w:val="32"/>
          <w:szCs w:val="28"/>
        </w:rPr>
        <w:t>Усть-Джегутинская межрайонная прокуратур</w:t>
      </w:r>
      <w:r>
        <w:rPr>
          <w:rFonts w:ascii="Times New Roman" w:hAnsi="Times New Roman"/>
          <w:b/>
          <w:sz w:val="32"/>
          <w:szCs w:val="28"/>
        </w:rPr>
        <w:t>а</w:t>
      </w:r>
      <w:r w:rsidRPr="00242B16">
        <w:rPr>
          <w:rFonts w:ascii="Times New Roman" w:hAnsi="Times New Roman"/>
          <w:b/>
          <w:sz w:val="32"/>
          <w:szCs w:val="28"/>
        </w:rPr>
        <w:t xml:space="preserve"> </w:t>
      </w:r>
    </w:p>
    <w:p w:rsidR="008250C9" w:rsidRDefault="008250C9" w:rsidP="00B04C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50C9" w:rsidRPr="0004679C" w:rsidRDefault="008250C9" w:rsidP="00B04C19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color w:val="C0504D"/>
          <w:sz w:val="32"/>
          <w:szCs w:val="32"/>
        </w:rPr>
      </w:pPr>
      <w:r w:rsidRPr="0004679C">
        <w:rPr>
          <w:rFonts w:ascii="Arial Black" w:hAnsi="Arial Black" w:cs="Arial"/>
          <w:color w:val="C0504D"/>
          <w:sz w:val="32"/>
          <w:szCs w:val="32"/>
        </w:rPr>
        <w:t>Н А П О М И Н А Е Т:</w:t>
      </w:r>
    </w:p>
    <w:p w:rsidR="008250C9" w:rsidRDefault="008250C9" w:rsidP="00B04C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50C9" w:rsidRDefault="008250C9" w:rsidP="00B04C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50C9" w:rsidRPr="0004679C" w:rsidRDefault="008250C9" w:rsidP="00B04C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4679C">
        <w:rPr>
          <w:rFonts w:ascii="Arial" w:hAnsi="Arial" w:cs="Arial"/>
          <w:b/>
          <w:sz w:val="32"/>
          <w:szCs w:val="32"/>
        </w:rPr>
        <w:t xml:space="preserve">Вы можете остановить </w:t>
      </w:r>
    </w:p>
    <w:p w:rsidR="008250C9" w:rsidRPr="00CB0E59" w:rsidRDefault="008250C9" w:rsidP="00B04C19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color w:val="C00000"/>
          <w:sz w:val="40"/>
          <w:szCs w:val="40"/>
        </w:rPr>
      </w:pPr>
      <w:r w:rsidRPr="00CB0E59">
        <w:rPr>
          <w:rFonts w:ascii="Arial Black" w:hAnsi="Arial Black" w:cs="Arial"/>
          <w:color w:val="C00000"/>
          <w:sz w:val="40"/>
          <w:szCs w:val="40"/>
        </w:rPr>
        <w:t>коррупцию</w:t>
      </w:r>
    </w:p>
    <w:p w:rsidR="008250C9" w:rsidRDefault="008250C9" w:rsidP="00564D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250C9" w:rsidRDefault="00242B16" w:rsidP="00CB0E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209800" cy="147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0C9" w:rsidRDefault="008250C9" w:rsidP="00CB0E59">
      <w:pPr>
        <w:jc w:val="center"/>
        <w:rPr>
          <w:rFonts w:ascii="Arial" w:hAnsi="Arial" w:cs="Arial"/>
          <w:color w:val="00B050"/>
          <w:sz w:val="32"/>
          <w:szCs w:val="32"/>
        </w:rPr>
      </w:pPr>
    </w:p>
    <w:p w:rsidR="008250C9" w:rsidRPr="0004679C" w:rsidRDefault="008250C9" w:rsidP="00CB0E59">
      <w:pPr>
        <w:jc w:val="center"/>
        <w:rPr>
          <w:rFonts w:ascii="Arial" w:hAnsi="Arial" w:cs="Arial"/>
          <w:color w:val="00B050"/>
          <w:sz w:val="28"/>
          <w:szCs w:val="28"/>
        </w:rPr>
      </w:pPr>
      <w:r w:rsidRPr="0004679C">
        <w:rPr>
          <w:rFonts w:ascii="Arial" w:hAnsi="Arial" w:cs="Arial"/>
          <w:color w:val="00B050"/>
          <w:sz w:val="28"/>
          <w:szCs w:val="28"/>
        </w:rPr>
        <w:t>о фактах коррупции</w:t>
      </w:r>
    </w:p>
    <w:p w:rsidR="008250C9" w:rsidRPr="0004679C" w:rsidRDefault="008250C9" w:rsidP="00CB0E59">
      <w:pPr>
        <w:jc w:val="center"/>
        <w:rPr>
          <w:rFonts w:ascii="Arial" w:hAnsi="Arial" w:cs="Arial"/>
          <w:color w:val="00B050"/>
          <w:sz w:val="28"/>
          <w:szCs w:val="28"/>
        </w:rPr>
      </w:pPr>
      <w:r w:rsidRPr="0004679C">
        <w:rPr>
          <w:rFonts w:ascii="Arial" w:hAnsi="Arial" w:cs="Arial"/>
          <w:color w:val="00B050"/>
          <w:sz w:val="28"/>
          <w:szCs w:val="28"/>
        </w:rPr>
        <w:t>сообщайте по телефонам</w:t>
      </w:r>
    </w:p>
    <w:p w:rsidR="008250C9" w:rsidRDefault="008250C9" w:rsidP="00242B16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04679C">
        <w:rPr>
          <w:rFonts w:ascii="Arial" w:hAnsi="Arial" w:cs="Arial"/>
          <w:b/>
          <w:color w:val="FF0000"/>
          <w:sz w:val="32"/>
          <w:szCs w:val="32"/>
        </w:rPr>
        <w:t>8 (</w:t>
      </w:r>
      <w:r w:rsidR="00B47B48">
        <w:rPr>
          <w:rFonts w:ascii="Arial" w:hAnsi="Arial" w:cs="Arial"/>
          <w:b/>
          <w:color w:val="FF0000"/>
          <w:sz w:val="32"/>
          <w:szCs w:val="32"/>
        </w:rPr>
        <w:t>8</w:t>
      </w:r>
      <w:r w:rsidR="00242B16">
        <w:rPr>
          <w:rFonts w:ascii="Arial" w:hAnsi="Arial" w:cs="Arial"/>
          <w:b/>
          <w:color w:val="FF0000"/>
          <w:sz w:val="32"/>
          <w:szCs w:val="32"/>
        </w:rPr>
        <w:t>7875)7-24-64</w:t>
      </w:r>
    </w:p>
    <w:p w:rsidR="00242B16" w:rsidRPr="00242B16" w:rsidRDefault="00242B16" w:rsidP="00242B16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242B16">
        <w:rPr>
          <w:rFonts w:ascii="Arial" w:hAnsi="Arial" w:cs="Arial"/>
          <w:b/>
          <w:color w:val="FF0000"/>
          <w:sz w:val="32"/>
          <w:szCs w:val="32"/>
        </w:rPr>
        <w:t>8 (</w:t>
      </w:r>
      <w:r w:rsidR="00B47B48">
        <w:rPr>
          <w:rFonts w:ascii="Arial" w:hAnsi="Arial" w:cs="Arial"/>
          <w:b/>
          <w:color w:val="FF0000"/>
          <w:sz w:val="32"/>
          <w:szCs w:val="32"/>
        </w:rPr>
        <w:t>8</w:t>
      </w:r>
      <w:bookmarkStart w:id="2" w:name="_GoBack"/>
      <w:bookmarkEnd w:id="2"/>
      <w:r w:rsidRPr="00242B16">
        <w:rPr>
          <w:rFonts w:ascii="Arial" w:hAnsi="Arial" w:cs="Arial"/>
          <w:b/>
          <w:color w:val="FF0000"/>
          <w:sz w:val="32"/>
          <w:szCs w:val="32"/>
        </w:rPr>
        <w:t>7875)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7-24-08</w:t>
      </w:r>
    </w:p>
    <w:p w:rsidR="00242B16" w:rsidRPr="00242B16" w:rsidRDefault="00242B16" w:rsidP="00242B16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8250C9" w:rsidRDefault="00B47B48" w:rsidP="00DD2C7F">
      <w:pPr>
        <w:jc w:val="center"/>
      </w:pPr>
      <w:hyperlink r:id="rId6" w:history="1"/>
    </w:p>
    <w:p w:rsidR="008250C9" w:rsidRPr="00961C41" w:rsidRDefault="008250C9" w:rsidP="00DD2C7F">
      <w:pPr>
        <w:jc w:val="center"/>
        <w:rPr>
          <w:b/>
        </w:rPr>
      </w:pPr>
    </w:p>
    <w:p w:rsidR="008250C9" w:rsidRPr="00256A77" w:rsidRDefault="008250C9" w:rsidP="00DD2C7F">
      <w:pPr>
        <w:jc w:val="center"/>
        <w:rPr>
          <w:b/>
          <w:color w:val="C0504D"/>
        </w:rPr>
      </w:pPr>
    </w:p>
    <w:p w:rsidR="008250C9" w:rsidRPr="00CB0E59" w:rsidRDefault="008250C9" w:rsidP="00DD2C7F">
      <w:pPr>
        <w:jc w:val="center"/>
        <w:rPr>
          <w:rFonts w:ascii="Century Gothic" w:hAnsi="Century Gothic"/>
          <w:b/>
          <w:color w:val="C00000"/>
          <w:sz w:val="40"/>
          <w:szCs w:val="40"/>
        </w:rPr>
      </w:pPr>
      <w:r w:rsidRPr="00CB0E59">
        <w:rPr>
          <w:rFonts w:ascii="Century Gothic" w:hAnsi="Century Gothic"/>
          <w:b/>
          <w:color w:val="C00000"/>
          <w:sz w:val="40"/>
          <w:szCs w:val="40"/>
        </w:rPr>
        <w:t>ОТВЕТСТВЕННОСТЬ</w:t>
      </w:r>
    </w:p>
    <w:p w:rsidR="008250C9" w:rsidRPr="00CB0E59" w:rsidRDefault="008250C9" w:rsidP="00495197">
      <w:pPr>
        <w:spacing w:after="0"/>
        <w:jc w:val="center"/>
        <w:rPr>
          <w:rFonts w:ascii="Century Gothic" w:hAnsi="Century Gothic"/>
          <w:b/>
          <w:color w:val="C00000"/>
          <w:sz w:val="32"/>
          <w:szCs w:val="32"/>
        </w:rPr>
      </w:pPr>
      <w:r w:rsidRPr="00CB0E59">
        <w:rPr>
          <w:rFonts w:ascii="Century Gothic" w:hAnsi="Century Gothic"/>
          <w:b/>
          <w:color w:val="C00000"/>
          <w:sz w:val="32"/>
          <w:szCs w:val="32"/>
        </w:rPr>
        <w:t xml:space="preserve">ЮРИДИЧЕСКИХ лиц </w:t>
      </w:r>
    </w:p>
    <w:p w:rsidR="008250C9" w:rsidRDefault="008250C9" w:rsidP="00495197">
      <w:pPr>
        <w:spacing w:after="0"/>
        <w:jc w:val="center"/>
        <w:rPr>
          <w:rFonts w:ascii="Century Gothic" w:hAnsi="Century Gothic"/>
          <w:b/>
          <w:color w:val="C00000"/>
          <w:sz w:val="32"/>
          <w:szCs w:val="32"/>
        </w:rPr>
      </w:pPr>
      <w:r w:rsidRPr="00CB0E59">
        <w:rPr>
          <w:rFonts w:ascii="Century Gothic" w:hAnsi="Century Gothic"/>
          <w:b/>
          <w:color w:val="C00000"/>
          <w:sz w:val="32"/>
          <w:szCs w:val="32"/>
        </w:rPr>
        <w:t>ЗА НЕЗАКОННОЕ вознаграждение</w:t>
      </w:r>
    </w:p>
    <w:p w:rsidR="008250C9" w:rsidRDefault="008250C9" w:rsidP="00495197">
      <w:pPr>
        <w:spacing w:after="0"/>
        <w:jc w:val="center"/>
        <w:rPr>
          <w:rFonts w:ascii="Century Gothic" w:hAnsi="Century Gothic"/>
          <w:b/>
          <w:color w:val="C00000"/>
          <w:sz w:val="32"/>
          <w:szCs w:val="32"/>
        </w:rPr>
      </w:pPr>
    </w:p>
    <w:p w:rsidR="008250C9" w:rsidRDefault="008250C9" w:rsidP="009714FE">
      <w:pPr>
        <w:spacing w:after="0"/>
        <w:jc w:val="center"/>
        <w:rPr>
          <w:rFonts w:ascii="Century Gothic" w:hAnsi="Century Gothic"/>
        </w:rPr>
      </w:pPr>
    </w:p>
    <w:p w:rsidR="008250C9" w:rsidRDefault="00242B16" w:rsidP="009714FE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  <w:lang w:eastAsia="ru-RU"/>
        </w:rPr>
        <w:drawing>
          <wp:inline distT="0" distB="0" distL="0" distR="0">
            <wp:extent cx="3022600" cy="2419350"/>
            <wp:effectExtent l="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0C9" w:rsidRDefault="008250C9" w:rsidP="009714FE">
      <w:pPr>
        <w:spacing w:after="0"/>
        <w:jc w:val="center"/>
        <w:rPr>
          <w:rFonts w:ascii="Century Gothic" w:hAnsi="Century Gothic"/>
        </w:rPr>
      </w:pPr>
    </w:p>
    <w:p w:rsidR="008250C9" w:rsidRDefault="008250C9" w:rsidP="00C6532C">
      <w:pPr>
        <w:spacing w:after="0" w:line="240" w:lineRule="exact"/>
        <w:jc w:val="center"/>
        <w:rPr>
          <w:rFonts w:ascii="Arial Black" w:hAnsi="Arial Black"/>
        </w:rPr>
      </w:pPr>
    </w:p>
    <w:p w:rsidR="008250C9" w:rsidRPr="00CB3055" w:rsidRDefault="008250C9" w:rsidP="00C6532C">
      <w:pPr>
        <w:spacing w:after="0" w:line="240" w:lineRule="exact"/>
        <w:jc w:val="center"/>
        <w:rPr>
          <w:rFonts w:ascii="Arial Black" w:hAnsi="Arial Black"/>
          <w:sz w:val="20"/>
          <w:szCs w:val="20"/>
        </w:rPr>
      </w:pPr>
      <w:r w:rsidRPr="009714FE">
        <w:rPr>
          <w:rFonts w:ascii="Arial Black" w:hAnsi="Arial Black"/>
        </w:rPr>
        <w:t>Коррупция</w:t>
      </w:r>
      <w:r>
        <w:rPr>
          <w:rFonts w:ascii="Arial Black" w:hAnsi="Arial Black"/>
        </w:rPr>
        <w:t xml:space="preserve"> </w:t>
      </w:r>
      <w:r w:rsidRPr="009714FE">
        <w:rPr>
          <w:rFonts w:ascii="Arial Black" w:hAnsi="Arial Black"/>
        </w:rPr>
        <w:t>-</w:t>
      </w:r>
      <w:r>
        <w:rPr>
          <w:rFonts w:ascii="Arial Black" w:hAnsi="Arial Black"/>
        </w:rPr>
        <w:t xml:space="preserve"> </w:t>
      </w:r>
      <w:r w:rsidRPr="00CB3055">
        <w:rPr>
          <w:rFonts w:ascii="Arial Black" w:hAnsi="Arial Black"/>
          <w:sz w:val="20"/>
          <w:szCs w:val="20"/>
        </w:rPr>
        <w:t xml:space="preserve">от латинского слова </w:t>
      </w:r>
      <w:proofErr w:type="spellStart"/>
      <w:r>
        <w:rPr>
          <w:rFonts w:ascii="Arial Black" w:hAnsi="Arial Black"/>
          <w:sz w:val="20"/>
          <w:szCs w:val="20"/>
          <w:lang w:val="en-US"/>
        </w:rPr>
        <w:t>corruptio</w:t>
      </w:r>
      <w:proofErr w:type="spellEnd"/>
      <w:r w:rsidRPr="00CB3055">
        <w:rPr>
          <w:rFonts w:ascii="Arial Black" w:hAnsi="Arial Black"/>
          <w:sz w:val="20"/>
          <w:szCs w:val="20"/>
        </w:rPr>
        <w:t xml:space="preserve"> (порча, подкуп).</w:t>
      </w:r>
    </w:p>
    <w:p w:rsidR="008250C9" w:rsidRDefault="008250C9" w:rsidP="009714FE">
      <w:pPr>
        <w:spacing w:after="0"/>
        <w:jc w:val="center"/>
        <w:rPr>
          <w:rFonts w:ascii="Arial Black" w:hAnsi="Arial Black"/>
        </w:rPr>
      </w:pPr>
    </w:p>
    <w:p w:rsidR="008250C9" w:rsidRDefault="00242B16" w:rsidP="009714FE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  <w:noProof/>
          <w:lang w:eastAsia="ru-RU"/>
        </w:rPr>
        <w:drawing>
          <wp:inline distT="0" distB="0" distL="0" distR="0">
            <wp:extent cx="1460500" cy="1130300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0C9" w:rsidRDefault="008250C9" w:rsidP="00E4047D">
      <w:pPr>
        <w:spacing w:after="0" w:line="240" w:lineRule="exact"/>
        <w:ind w:firstLine="708"/>
        <w:jc w:val="both"/>
        <w:rPr>
          <w:rFonts w:ascii="Century Gothic" w:hAnsi="Century Gothic"/>
          <w:sz w:val="20"/>
          <w:szCs w:val="20"/>
        </w:rPr>
      </w:pPr>
    </w:p>
    <w:p w:rsidR="008250C9" w:rsidRPr="007F1E8A" w:rsidRDefault="008250C9" w:rsidP="00391E86">
      <w:pPr>
        <w:spacing w:after="0" w:line="240" w:lineRule="exact"/>
        <w:ind w:right="141" w:firstLine="708"/>
        <w:jc w:val="both"/>
        <w:rPr>
          <w:rFonts w:ascii="Arial" w:hAnsi="Arial" w:cs="Arial"/>
          <w:b/>
          <w:sz w:val="20"/>
          <w:szCs w:val="20"/>
        </w:rPr>
      </w:pPr>
      <w:r w:rsidRPr="007F1E8A">
        <w:rPr>
          <w:rFonts w:ascii="Arial" w:hAnsi="Arial" w:cs="Arial"/>
          <w:sz w:val="20"/>
          <w:szCs w:val="20"/>
        </w:rPr>
        <w:lastRenderedPageBreak/>
        <w:t xml:space="preserve">В соответствии с </w:t>
      </w:r>
      <w:r w:rsidRPr="007F1E8A">
        <w:rPr>
          <w:rFonts w:ascii="Arial" w:hAnsi="Arial" w:cs="Arial"/>
          <w:b/>
          <w:sz w:val="20"/>
          <w:szCs w:val="20"/>
        </w:rPr>
        <w:t>Федеральн</w:t>
      </w:r>
      <w:r>
        <w:rPr>
          <w:rFonts w:ascii="Arial" w:hAnsi="Arial" w:cs="Arial"/>
          <w:b/>
          <w:sz w:val="20"/>
          <w:szCs w:val="20"/>
        </w:rPr>
        <w:t>ым законом</w:t>
      </w:r>
      <w:r w:rsidRPr="007F1E8A">
        <w:rPr>
          <w:rFonts w:ascii="Arial" w:hAnsi="Arial" w:cs="Arial"/>
          <w:b/>
          <w:sz w:val="20"/>
          <w:szCs w:val="20"/>
        </w:rPr>
        <w:t xml:space="preserve"> от 25.12.2008 № 273-ФЗ «О противодействии коррупции</w:t>
      </w:r>
      <w:bookmarkStart w:id="3" w:name="sub_1401"/>
      <w:r w:rsidRPr="007F1E8A">
        <w:rPr>
          <w:rFonts w:ascii="Arial" w:hAnsi="Arial" w:cs="Arial"/>
          <w:b/>
          <w:sz w:val="20"/>
          <w:szCs w:val="20"/>
        </w:rPr>
        <w:t>»:</w:t>
      </w:r>
    </w:p>
    <w:p w:rsidR="008250C9" w:rsidRPr="007F1E8A" w:rsidRDefault="008250C9" w:rsidP="00E4047D">
      <w:pPr>
        <w:spacing w:after="0" w:line="240" w:lineRule="exact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8250C9" w:rsidRPr="007F1E8A" w:rsidRDefault="008250C9" w:rsidP="00391E86">
      <w:pPr>
        <w:pStyle w:val="a5"/>
        <w:numPr>
          <w:ilvl w:val="0"/>
          <w:numId w:val="1"/>
        </w:numPr>
        <w:spacing w:after="0" w:line="240" w:lineRule="exact"/>
        <w:ind w:left="357" w:right="141" w:hanging="357"/>
        <w:jc w:val="both"/>
        <w:rPr>
          <w:rFonts w:ascii="Arial" w:hAnsi="Arial" w:cs="Arial"/>
          <w:sz w:val="20"/>
          <w:szCs w:val="20"/>
        </w:rPr>
      </w:pPr>
      <w:r w:rsidRPr="007F1E8A">
        <w:rPr>
          <w:rFonts w:ascii="Arial" w:hAnsi="Arial" w:cs="Arial"/>
          <w:sz w:val="20"/>
          <w:szCs w:val="20"/>
        </w:rPr>
        <w:t>в случае, если от имени или в интересах юридического лица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Федерации;</w:t>
      </w:r>
    </w:p>
    <w:p w:rsidR="008250C9" w:rsidRPr="007F1E8A" w:rsidRDefault="008250C9" w:rsidP="00391E86">
      <w:pPr>
        <w:pStyle w:val="a5"/>
        <w:numPr>
          <w:ilvl w:val="0"/>
          <w:numId w:val="1"/>
        </w:numPr>
        <w:spacing w:after="0"/>
        <w:ind w:left="357" w:right="141" w:hanging="357"/>
        <w:jc w:val="both"/>
        <w:rPr>
          <w:rFonts w:ascii="Arial" w:hAnsi="Arial" w:cs="Arial"/>
          <w:sz w:val="20"/>
          <w:szCs w:val="20"/>
        </w:rPr>
      </w:pPr>
      <w:bookmarkStart w:id="4" w:name="sub_1402"/>
      <w:bookmarkEnd w:id="3"/>
      <w:r w:rsidRPr="007F1E8A">
        <w:rPr>
          <w:rFonts w:ascii="Arial" w:hAnsi="Arial" w:cs="Arial"/>
          <w:sz w:val="20"/>
          <w:szCs w:val="20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8250C9" w:rsidRPr="003374DD" w:rsidRDefault="00242B16" w:rsidP="007F1E8A">
      <w:pPr>
        <w:pStyle w:val="a5"/>
        <w:spacing w:after="0"/>
        <w:ind w:left="3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1720850" cy="12954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p w:rsidR="008250C9" w:rsidRPr="007F1E8A" w:rsidRDefault="008250C9" w:rsidP="003374DD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7F1E8A">
        <w:rPr>
          <w:rFonts w:ascii="Arial" w:hAnsi="Arial" w:cs="Arial"/>
          <w:b/>
          <w:color w:val="C0504D"/>
          <w:sz w:val="20"/>
          <w:szCs w:val="20"/>
        </w:rPr>
        <w:t>От имени или в интересах юридического лица</w:t>
      </w:r>
      <w:r w:rsidRPr="007F1E8A">
        <w:rPr>
          <w:rFonts w:ascii="Arial" w:hAnsi="Arial" w:cs="Arial"/>
          <w:color w:val="C0504D"/>
          <w:sz w:val="20"/>
          <w:szCs w:val="20"/>
        </w:rPr>
        <w:t xml:space="preserve"> </w:t>
      </w:r>
      <w:r w:rsidRPr="007F1E8A">
        <w:rPr>
          <w:rFonts w:ascii="Arial" w:hAnsi="Arial" w:cs="Arial"/>
          <w:b/>
          <w:color w:val="C0504D"/>
          <w:sz w:val="20"/>
          <w:szCs w:val="20"/>
        </w:rPr>
        <w:t>могут действовать</w:t>
      </w:r>
      <w:r w:rsidRPr="007F1E8A">
        <w:rPr>
          <w:rFonts w:ascii="Arial" w:hAnsi="Arial" w:cs="Arial"/>
          <w:color w:val="C0504D"/>
          <w:sz w:val="20"/>
          <w:szCs w:val="20"/>
        </w:rPr>
        <w:t xml:space="preserve"> </w:t>
      </w:r>
      <w:r w:rsidRPr="007F1E8A">
        <w:rPr>
          <w:rFonts w:ascii="Arial" w:hAnsi="Arial" w:cs="Arial"/>
          <w:sz w:val="20"/>
          <w:szCs w:val="20"/>
        </w:rPr>
        <w:t>как лица, уполномоченные совершать такие действия на основании закона, иного правового акта, устава, договора или доверенности, занимающие должность в органах управления или контроля юридического лица, так и иные лица по указанию, с ведома либо одобрения вышеуказанных лиц, действующие в интересах юридического лица.</w:t>
      </w:r>
    </w:p>
    <w:p w:rsidR="008250C9" w:rsidRPr="007F1E8A" w:rsidRDefault="008250C9" w:rsidP="00E440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8250C9" w:rsidRDefault="00242B16" w:rsidP="00E44027">
      <w:pPr>
        <w:autoSpaceDE w:val="0"/>
        <w:autoSpaceDN w:val="0"/>
        <w:adjustRightInd w:val="0"/>
        <w:spacing w:after="0" w:line="240" w:lineRule="auto"/>
        <w:ind w:firstLine="42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3795395</wp:posOffset>
                </wp:positionH>
                <wp:positionV relativeFrom="page">
                  <wp:posOffset>1731645</wp:posOffset>
                </wp:positionV>
                <wp:extent cx="3038475" cy="1108710"/>
                <wp:effectExtent l="38100" t="38100" r="28575" b="15240"/>
                <wp:wrapSquare wrapText="bothSides"/>
                <wp:docPr id="6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10871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50C9" w:rsidRPr="00D373DC" w:rsidRDefault="008250C9" w:rsidP="00C120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D373DC">
                              <w:rPr>
                                <w:rFonts w:ascii="Century Gothic" w:hAnsi="Century Gothic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Ответственность юридических лиц </w:t>
                            </w:r>
                          </w:p>
                          <w:p w:rsidR="008250C9" w:rsidRPr="00D373DC" w:rsidRDefault="008250C9" w:rsidP="00C120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D373DC">
                              <w:rPr>
                                <w:rFonts w:ascii="Century Gothic" w:hAnsi="Century Gothic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за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незаконное вознаграждение</w:t>
                            </w:r>
                            <w:r w:rsidRPr="00D373DC">
                              <w:rPr>
                                <w:rFonts w:ascii="Century Gothic" w:hAnsi="Century Gothic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установлена</w:t>
                            </w:r>
                            <w:r w:rsidRPr="00D373DC">
                              <w:rPr>
                                <w:rFonts w:ascii="Century Gothic" w:hAnsi="Century Gothic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стать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ёй</w:t>
                            </w:r>
                            <w:r w:rsidRPr="00D373DC">
                              <w:rPr>
                                <w:rFonts w:ascii="Century Gothic" w:hAnsi="Century Gothic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19.28 </w:t>
                            </w:r>
                          </w:p>
                          <w:p w:rsidR="008250C9" w:rsidRPr="00D373DC" w:rsidRDefault="008250C9" w:rsidP="00C120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D373DC">
                              <w:rPr>
                                <w:rFonts w:ascii="Century Gothic" w:hAnsi="Century Gothic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Кодекса Российской Федерации об административных правонарушениях</w:t>
                            </w:r>
                            <w:r w:rsidRPr="00D373DC">
                              <w:rPr>
                                <w:rFonts w:ascii="Century Gothic" w:hAnsi="Century Gothic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250C9" w:rsidRPr="00D844A6" w:rsidRDefault="008250C9">
                            <w:pPr>
                              <w:spacing w:after="0"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8.85pt;margin-top:136.35pt;width:239.25pt;height:87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" filled="f" strokecolor="#622423" strokeweight="6pt">
                <v:stroke linestyle="thickThin"/>
                <v:textbox inset="10.8pt,7.2pt,10.8pt,7.2pt">
                  <w:txbxContent>
                    <w:p w:rsidR="008250C9" w:rsidRPr="00D373DC" w:rsidRDefault="008250C9" w:rsidP="00C120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D373DC">
                        <w:rPr>
                          <w:rFonts w:ascii="Century Gothic" w:hAnsi="Century Gothic" w:cs="Arial"/>
                          <w:b/>
                          <w:color w:val="C00000"/>
                          <w:sz w:val="20"/>
                          <w:szCs w:val="20"/>
                        </w:rPr>
                        <w:t xml:space="preserve">Ответственность юридических лиц </w:t>
                      </w:r>
                    </w:p>
                    <w:p w:rsidR="008250C9" w:rsidRPr="00D373DC" w:rsidRDefault="008250C9" w:rsidP="00C120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D373DC">
                        <w:rPr>
                          <w:rFonts w:ascii="Century Gothic" w:hAnsi="Century Gothic" w:cs="Arial"/>
                          <w:b/>
                          <w:color w:val="C00000"/>
                          <w:sz w:val="20"/>
                          <w:szCs w:val="20"/>
                        </w:rPr>
                        <w:t xml:space="preserve">за </w:t>
                      </w:r>
                      <w:r>
                        <w:rPr>
                          <w:rFonts w:ascii="Century Gothic" w:hAnsi="Century Gothic" w:cs="Arial"/>
                          <w:b/>
                          <w:color w:val="C00000"/>
                          <w:sz w:val="20"/>
                          <w:szCs w:val="20"/>
                        </w:rPr>
                        <w:t>незаконное вознаграждение</w:t>
                      </w:r>
                      <w:r w:rsidRPr="00D373DC">
                        <w:rPr>
                          <w:rFonts w:ascii="Century Gothic" w:hAnsi="Century Gothic" w:cs="Arial"/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color w:val="C00000"/>
                          <w:sz w:val="20"/>
                          <w:szCs w:val="20"/>
                        </w:rPr>
                        <w:t>установлена</w:t>
                      </w:r>
                      <w:r w:rsidRPr="00D373DC">
                        <w:rPr>
                          <w:rFonts w:ascii="Century Gothic" w:hAnsi="Century Gothic" w:cs="Arial"/>
                          <w:b/>
                          <w:color w:val="C00000"/>
                          <w:sz w:val="20"/>
                          <w:szCs w:val="20"/>
                        </w:rPr>
                        <w:t xml:space="preserve"> стать</w:t>
                      </w:r>
                      <w:r>
                        <w:rPr>
                          <w:rFonts w:ascii="Century Gothic" w:hAnsi="Century Gothic" w:cs="Arial"/>
                          <w:b/>
                          <w:color w:val="C00000"/>
                          <w:sz w:val="20"/>
                          <w:szCs w:val="20"/>
                        </w:rPr>
                        <w:t>ёй</w:t>
                      </w:r>
                      <w:r w:rsidRPr="00D373DC">
                        <w:rPr>
                          <w:rFonts w:ascii="Century Gothic" w:hAnsi="Century Gothic" w:cs="Arial"/>
                          <w:b/>
                          <w:color w:val="C00000"/>
                          <w:sz w:val="20"/>
                          <w:szCs w:val="20"/>
                        </w:rPr>
                        <w:t xml:space="preserve"> 19.28 </w:t>
                      </w:r>
                    </w:p>
                    <w:p w:rsidR="008250C9" w:rsidRPr="00D373DC" w:rsidRDefault="008250C9" w:rsidP="00C120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D373DC">
                        <w:rPr>
                          <w:rFonts w:ascii="Century Gothic" w:hAnsi="Century Gothic" w:cs="Arial"/>
                          <w:b/>
                          <w:bCs/>
                          <w:color w:val="C00000"/>
                          <w:sz w:val="20"/>
                          <w:szCs w:val="20"/>
                        </w:rPr>
                        <w:t>Кодекса Российской Федерации об административных правонарушениях</w:t>
                      </w:r>
                      <w:r w:rsidRPr="00D373DC">
                        <w:rPr>
                          <w:rFonts w:ascii="Century Gothic" w:hAnsi="Century Gothic" w:cs="Arial"/>
                          <w:b/>
                          <w:color w:val="C00000"/>
                          <w:sz w:val="20"/>
                          <w:szCs w:val="20"/>
                        </w:rPr>
                        <w:t>.</w:t>
                      </w:r>
                    </w:p>
                    <w:p w:rsidR="008250C9" w:rsidRPr="00D844A6" w:rsidRDefault="008250C9">
                      <w:pPr>
                        <w:spacing w:after="0"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8250C9" w:rsidRDefault="008250C9" w:rsidP="00E44027">
      <w:pPr>
        <w:autoSpaceDE w:val="0"/>
        <w:autoSpaceDN w:val="0"/>
        <w:adjustRightInd w:val="0"/>
        <w:spacing w:after="0" w:line="240" w:lineRule="auto"/>
        <w:ind w:firstLine="426"/>
        <w:jc w:val="both"/>
      </w:pPr>
    </w:p>
    <w:p w:rsidR="008250C9" w:rsidRPr="002E0BD1" w:rsidRDefault="00B47B48" w:rsidP="00E440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hyperlink r:id="rId10" w:history="1">
        <w:r w:rsidR="008250C9" w:rsidRPr="002E0BD1">
          <w:rPr>
            <w:rFonts w:ascii="Arial" w:hAnsi="Arial" w:cs="Arial"/>
            <w:sz w:val="20"/>
            <w:szCs w:val="20"/>
          </w:rPr>
          <w:t>Статья 19.28</w:t>
        </w:r>
      </w:hyperlink>
      <w:r w:rsidR="008250C9" w:rsidRPr="002E0BD1">
        <w:rPr>
          <w:rFonts w:ascii="Arial" w:hAnsi="Arial" w:cs="Arial"/>
          <w:sz w:val="20"/>
          <w:szCs w:val="20"/>
        </w:rPr>
        <w:t xml:space="preserve"> КоАП РФ предусматривает ответственность за </w:t>
      </w:r>
      <w:r w:rsidR="008250C9" w:rsidRPr="002E0BD1">
        <w:rPr>
          <w:rFonts w:ascii="Arial" w:hAnsi="Arial" w:cs="Arial"/>
          <w:b/>
          <w:sz w:val="20"/>
          <w:szCs w:val="20"/>
        </w:rPr>
        <w:t>незаконную передачу, предложение или обещание</w:t>
      </w:r>
      <w:r w:rsidR="008250C9" w:rsidRPr="002E0BD1">
        <w:rPr>
          <w:rFonts w:ascii="Arial" w:hAnsi="Arial" w:cs="Arial"/>
          <w:sz w:val="20"/>
          <w:szCs w:val="20"/>
        </w:rPr>
        <w:t xml:space="preserve"> </w:t>
      </w:r>
      <w:r w:rsidR="008250C9" w:rsidRPr="002E0BD1">
        <w:rPr>
          <w:rFonts w:ascii="Arial" w:hAnsi="Arial" w:cs="Arial"/>
          <w:b/>
          <w:sz w:val="20"/>
          <w:szCs w:val="20"/>
        </w:rPr>
        <w:t>от имени или в интересах юридического лица</w:t>
      </w:r>
      <w:r w:rsidR="008250C9" w:rsidRPr="002E0BD1">
        <w:rPr>
          <w:rFonts w:ascii="Arial" w:hAnsi="Arial" w:cs="Arial"/>
          <w:sz w:val="20"/>
          <w:szCs w:val="20"/>
        </w:rPr>
        <w:t xml:space="preserve">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</w:t>
      </w:r>
      <w:r w:rsidR="008250C9" w:rsidRPr="002E0BD1">
        <w:rPr>
          <w:rFonts w:ascii="Arial" w:hAnsi="Arial" w:cs="Arial"/>
          <w:b/>
          <w:sz w:val="20"/>
          <w:szCs w:val="20"/>
        </w:rPr>
        <w:t xml:space="preserve">денег, ценных бумаг, иного имущества, оказание ему услуг имущественного характера, предоставление имущественных прав </w:t>
      </w:r>
      <w:r w:rsidR="008250C9" w:rsidRPr="002E0BD1">
        <w:rPr>
          <w:rFonts w:ascii="Arial" w:hAnsi="Arial" w:cs="Arial"/>
          <w:sz w:val="20"/>
          <w:szCs w:val="20"/>
        </w:rPr>
        <w:t>за совершение в интересах данного юридического лица действия (бездействие), связанного с занимаемым ими служебным положением.</w:t>
      </w:r>
    </w:p>
    <w:p w:rsidR="008250C9" w:rsidRDefault="008250C9" w:rsidP="00CB305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color w:val="002060"/>
          <w:sz w:val="20"/>
          <w:szCs w:val="20"/>
        </w:rPr>
      </w:pPr>
    </w:p>
    <w:p w:rsidR="008250C9" w:rsidRDefault="008250C9" w:rsidP="00CB305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color w:val="002060"/>
          <w:sz w:val="20"/>
          <w:szCs w:val="20"/>
        </w:rPr>
      </w:pPr>
    </w:p>
    <w:p w:rsidR="008250C9" w:rsidRPr="006B4354" w:rsidRDefault="008250C9" w:rsidP="00CB305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color w:val="C0504D"/>
          <w:sz w:val="20"/>
          <w:szCs w:val="20"/>
        </w:rPr>
      </w:pPr>
      <w:r w:rsidRPr="006B4354">
        <w:rPr>
          <w:rFonts w:ascii="Arial Black" w:hAnsi="Arial Black" w:cs="Arial"/>
          <w:color w:val="C0504D"/>
          <w:sz w:val="20"/>
          <w:szCs w:val="20"/>
        </w:rPr>
        <w:t xml:space="preserve">Полномочия по возбуждению дел </w:t>
      </w:r>
    </w:p>
    <w:p w:rsidR="008250C9" w:rsidRPr="006B4354" w:rsidRDefault="008250C9" w:rsidP="00CB305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color w:val="C0504D"/>
          <w:sz w:val="20"/>
          <w:szCs w:val="20"/>
        </w:rPr>
      </w:pPr>
      <w:r w:rsidRPr="006B4354">
        <w:rPr>
          <w:rFonts w:ascii="Arial Black" w:hAnsi="Arial Black" w:cs="Arial"/>
          <w:color w:val="C0504D"/>
          <w:sz w:val="20"/>
          <w:szCs w:val="20"/>
        </w:rPr>
        <w:t xml:space="preserve">об административных правонарушениях указанной категории возложены </w:t>
      </w:r>
    </w:p>
    <w:p w:rsidR="008250C9" w:rsidRPr="006B4354" w:rsidRDefault="008250C9" w:rsidP="00CB305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color w:val="C0504D"/>
          <w:sz w:val="20"/>
          <w:szCs w:val="20"/>
        </w:rPr>
      </w:pPr>
      <w:r w:rsidRPr="006B4354">
        <w:rPr>
          <w:rFonts w:ascii="Arial Black" w:hAnsi="Arial Black" w:cs="Arial"/>
          <w:color w:val="C0504D"/>
        </w:rPr>
        <w:t>на прокурора</w:t>
      </w:r>
      <w:r w:rsidRPr="006B4354">
        <w:rPr>
          <w:rFonts w:ascii="Arial Black" w:hAnsi="Arial Black" w:cs="Arial"/>
          <w:color w:val="C0504D"/>
          <w:sz w:val="20"/>
          <w:szCs w:val="20"/>
        </w:rPr>
        <w:t>.</w:t>
      </w:r>
    </w:p>
    <w:p w:rsidR="008250C9" w:rsidRPr="007F1E8A" w:rsidRDefault="008250C9" w:rsidP="00CB305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color w:val="002060"/>
          <w:sz w:val="20"/>
          <w:szCs w:val="20"/>
        </w:rPr>
      </w:pPr>
    </w:p>
    <w:p w:rsidR="008250C9" w:rsidRDefault="00242B16" w:rsidP="00CB305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color w:val="00206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62100" cy="1022350"/>
            <wp:effectExtent l="0" t="0" r="0" b="0"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0C9" w:rsidRDefault="008250C9" w:rsidP="00CB305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color w:val="002060"/>
          <w:sz w:val="24"/>
          <w:szCs w:val="24"/>
        </w:rPr>
      </w:pPr>
    </w:p>
    <w:p w:rsidR="008250C9" w:rsidRPr="00CA1FA3" w:rsidRDefault="008250C9" w:rsidP="00CB305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color w:val="002060"/>
          <w:sz w:val="24"/>
          <w:szCs w:val="24"/>
        </w:rPr>
      </w:pPr>
      <w:r w:rsidRPr="00CA1FA3">
        <w:rPr>
          <w:rFonts w:ascii="Arial Black" w:hAnsi="Arial Black" w:cs="Arial"/>
          <w:color w:val="002060"/>
          <w:sz w:val="24"/>
          <w:szCs w:val="24"/>
        </w:rPr>
        <w:t>НАКАЗАНИЕ</w:t>
      </w:r>
    </w:p>
    <w:p w:rsidR="008250C9" w:rsidRPr="00CA1FA3" w:rsidRDefault="008250C9" w:rsidP="00CB305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color w:val="002060"/>
          <w:sz w:val="24"/>
          <w:szCs w:val="24"/>
        </w:rPr>
      </w:pPr>
      <w:r w:rsidRPr="00CA1FA3">
        <w:rPr>
          <w:rFonts w:ascii="Arial Black" w:hAnsi="Arial Black" w:cs="Arial"/>
          <w:color w:val="002060"/>
          <w:sz w:val="24"/>
          <w:szCs w:val="24"/>
        </w:rPr>
        <w:t>для ЮРИДИЧЕСКОГО лица</w:t>
      </w:r>
      <w:r>
        <w:rPr>
          <w:rFonts w:ascii="Arial Black" w:hAnsi="Arial Black" w:cs="Arial"/>
          <w:color w:val="002060"/>
          <w:sz w:val="24"/>
          <w:szCs w:val="24"/>
        </w:rPr>
        <w:t>:</w:t>
      </w:r>
    </w:p>
    <w:p w:rsidR="008250C9" w:rsidRPr="003374DD" w:rsidRDefault="008250C9" w:rsidP="00CB30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5" w:name="sub_1928012"/>
      <w:r>
        <w:rPr>
          <w:rFonts w:ascii="Arial Black" w:hAnsi="Arial Black" w:cs="Arial"/>
          <w:b/>
          <w:color w:val="002060"/>
        </w:rPr>
        <w:t>ШТРАФ</w:t>
      </w:r>
      <w:r w:rsidRPr="00AB785D">
        <w:rPr>
          <w:rFonts w:ascii="Arial Black" w:hAnsi="Arial Black" w:cs="Arial"/>
        </w:rPr>
        <w:t xml:space="preserve"> </w:t>
      </w:r>
      <w:r w:rsidRPr="00AB785D">
        <w:rPr>
          <w:rFonts w:ascii="Century Gothic" w:hAnsi="Century Gothic" w:cs="Arial"/>
          <w:sz w:val="20"/>
          <w:szCs w:val="20"/>
        </w:rPr>
        <w:t xml:space="preserve">- </w:t>
      </w:r>
      <w:r w:rsidRPr="003374DD">
        <w:rPr>
          <w:rFonts w:ascii="Arial" w:hAnsi="Arial" w:cs="Arial"/>
          <w:sz w:val="20"/>
          <w:szCs w:val="20"/>
        </w:rPr>
        <w:t xml:space="preserve">до трехкратной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 юридического лица, </w:t>
      </w:r>
    </w:p>
    <w:p w:rsidR="008250C9" w:rsidRPr="00CA1FA3" w:rsidRDefault="008250C9" w:rsidP="00CB305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color w:val="002060"/>
          <w:sz w:val="24"/>
          <w:szCs w:val="24"/>
        </w:rPr>
      </w:pPr>
      <w:r>
        <w:rPr>
          <w:rFonts w:ascii="Arial Black" w:hAnsi="Arial Black" w:cs="Arial"/>
          <w:b/>
          <w:color w:val="002060"/>
          <w:sz w:val="24"/>
          <w:szCs w:val="24"/>
        </w:rPr>
        <w:t>но не менее</w:t>
      </w:r>
    </w:p>
    <w:p w:rsidR="008250C9" w:rsidRPr="00CA1FA3" w:rsidRDefault="008250C9" w:rsidP="00CB305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color w:val="002060"/>
          <w:sz w:val="24"/>
          <w:szCs w:val="24"/>
        </w:rPr>
      </w:pPr>
      <w:r>
        <w:rPr>
          <w:rFonts w:ascii="Arial Black" w:hAnsi="Arial Black" w:cs="Arial"/>
          <w:b/>
          <w:color w:val="002060"/>
          <w:sz w:val="24"/>
          <w:szCs w:val="24"/>
        </w:rPr>
        <w:t>ОДНОГО</w:t>
      </w:r>
      <w:r w:rsidRPr="00CA1FA3">
        <w:rPr>
          <w:rFonts w:ascii="Arial Black" w:hAnsi="Arial Black" w:cs="Arial"/>
          <w:b/>
          <w:color w:val="002060"/>
          <w:sz w:val="24"/>
          <w:szCs w:val="24"/>
        </w:rPr>
        <w:t xml:space="preserve"> МИЛЛИОНА рублей</w:t>
      </w:r>
    </w:p>
    <w:p w:rsidR="008250C9" w:rsidRDefault="008250C9" w:rsidP="00CB3055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"/>
          <w:b/>
          <w:color w:val="002060"/>
        </w:rPr>
      </w:pPr>
    </w:p>
    <w:p w:rsidR="008250C9" w:rsidRDefault="008250C9" w:rsidP="00CB30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"/>
          <w:b/>
          <w:color w:val="002060"/>
        </w:rPr>
        <w:t>С ОБЯЗАТЕЛЬНОЙ КОНФИСКАЦИЕЙ</w:t>
      </w:r>
      <w:r w:rsidRPr="00AB785D">
        <w:rPr>
          <w:rFonts w:ascii="Century Gothic" w:hAnsi="Century Gothic" w:cs="Arial"/>
          <w:b/>
          <w:color w:val="002060"/>
        </w:rPr>
        <w:t xml:space="preserve"> </w:t>
      </w:r>
      <w:r w:rsidRPr="003374DD">
        <w:rPr>
          <w:rFonts w:ascii="Arial" w:hAnsi="Arial" w:cs="Arial"/>
          <w:sz w:val="20"/>
          <w:szCs w:val="20"/>
        </w:rPr>
        <w:t>денег, ценных бумаг, иного имущества или стоимости услуг имущественного характера, иных имущественных прав.</w:t>
      </w:r>
    </w:p>
    <w:p w:rsidR="008250C9" w:rsidRPr="003374DD" w:rsidRDefault="008250C9" w:rsidP="00CB30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bookmarkEnd w:id="5"/>
    <w:p w:rsidR="008250C9" w:rsidRPr="00AB785D" w:rsidRDefault="008250C9" w:rsidP="00CB305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color w:val="002060"/>
          <w:sz w:val="24"/>
          <w:szCs w:val="24"/>
        </w:rPr>
      </w:pPr>
      <w:r w:rsidRPr="00AB785D">
        <w:rPr>
          <w:rFonts w:ascii="Arial Black" w:hAnsi="Arial Black" w:cs="Arial"/>
          <w:color w:val="002060"/>
          <w:sz w:val="24"/>
          <w:szCs w:val="24"/>
        </w:rPr>
        <w:t xml:space="preserve">Сумма штрафа возрастает до </w:t>
      </w:r>
      <w:r>
        <w:rPr>
          <w:rFonts w:ascii="Arial Black" w:hAnsi="Arial Black" w:cs="Arial"/>
          <w:color w:val="002060"/>
          <w:sz w:val="24"/>
          <w:szCs w:val="24"/>
        </w:rPr>
        <w:t>ДВАДЦАТИ МИЛЛИОНОВ</w:t>
      </w:r>
      <w:r w:rsidRPr="00AB785D">
        <w:rPr>
          <w:rFonts w:ascii="Arial Black" w:hAnsi="Arial Black" w:cs="Arial"/>
          <w:color w:val="002060"/>
          <w:sz w:val="24"/>
          <w:szCs w:val="24"/>
        </w:rPr>
        <w:t xml:space="preserve"> рублей</w:t>
      </w:r>
    </w:p>
    <w:p w:rsidR="008250C9" w:rsidRPr="003374DD" w:rsidRDefault="008250C9" w:rsidP="00CB30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74DD">
        <w:rPr>
          <w:rFonts w:ascii="Arial" w:hAnsi="Arial" w:cs="Arial"/>
          <w:sz w:val="20"/>
          <w:szCs w:val="20"/>
        </w:rPr>
        <w:t xml:space="preserve">в случае совершения указанных действий </w:t>
      </w:r>
      <w:r w:rsidRPr="003374DD">
        <w:rPr>
          <w:rFonts w:ascii="Arial" w:hAnsi="Arial" w:cs="Arial"/>
          <w:b/>
          <w:color w:val="002060"/>
          <w:sz w:val="20"/>
          <w:szCs w:val="20"/>
        </w:rPr>
        <w:t xml:space="preserve">в </w:t>
      </w:r>
      <w:r w:rsidRPr="003374DD">
        <w:rPr>
          <w:rFonts w:ascii="Arial" w:hAnsi="Arial" w:cs="Arial"/>
          <w:b/>
          <w:sz w:val="20"/>
          <w:szCs w:val="20"/>
        </w:rPr>
        <w:t>крупном размере</w:t>
      </w:r>
      <w:r w:rsidRPr="003374DD">
        <w:rPr>
          <w:rFonts w:ascii="Arial" w:hAnsi="Arial" w:cs="Arial"/>
          <w:sz w:val="20"/>
          <w:szCs w:val="20"/>
        </w:rPr>
        <w:t xml:space="preserve"> </w:t>
      </w:r>
      <w:r w:rsidRPr="003374DD">
        <w:rPr>
          <w:rFonts w:ascii="Arial" w:hAnsi="Arial" w:cs="Arial"/>
          <w:sz w:val="18"/>
          <w:szCs w:val="18"/>
        </w:rPr>
        <w:t>(незаконная передача, предложение или обещание денег, ценных бумаг, иного имущества, оказание услуг имущественного характера, предоставление имущественных прав</w:t>
      </w:r>
      <w:r w:rsidRPr="003374DD">
        <w:rPr>
          <w:rFonts w:ascii="Arial" w:hAnsi="Arial" w:cs="Arial"/>
          <w:sz w:val="20"/>
          <w:szCs w:val="20"/>
        </w:rPr>
        <w:t xml:space="preserve"> </w:t>
      </w:r>
      <w:r w:rsidRPr="003374DD">
        <w:rPr>
          <w:rFonts w:ascii="Arial" w:hAnsi="Arial" w:cs="Arial"/>
          <w:b/>
          <w:sz w:val="20"/>
          <w:szCs w:val="20"/>
        </w:rPr>
        <w:t>на сумму, превышающую один миллион рублей</w:t>
      </w:r>
      <w:r w:rsidRPr="003374DD">
        <w:rPr>
          <w:rFonts w:ascii="Arial" w:hAnsi="Arial" w:cs="Arial"/>
          <w:sz w:val="20"/>
          <w:szCs w:val="20"/>
        </w:rPr>
        <w:t>),</w:t>
      </w:r>
    </w:p>
    <w:p w:rsidR="008250C9" w:rsidRDefault="008250C9" w:rsidP="00CB305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8250C9" w:rsidRPr="00AB785D" w:rsidRDefault="008250C9" w:rsidP="00CB305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color w:val="002060"/>
          <w:sz w:val="24"/>
          <w:szCs w:val="24"/>
        </w:rPr>
      </w:pPr>
      <w:r w:rsidRPr="00AB785D">
        <w:rPr>
          <w:rFonts w:ascii="Arial Black" w:hAnsi="Arial Black" w:cs="Arial"/>
          <w:color w:val="002060"/>
          <w:sz w:val="24"/>
          <w:szCs w:val="24"/>
        </w:rPr>
        <w:t>и до СТА МИЛЛИОНОВ рублей</w:t>
      </w:r>
    </w:p>
    <w:p w:rsidR="008250C9" w:rsidRPr="00E4047D" w:rsidRDefault="008250C9" w:rsidP="006B435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374DD">
        <w:rPr>
          <w:rFonts w:ascii="Arial" w:hAnsi="Arial" w:cs="Arial"/>
          <w:sz w:val="20"/>
          <w:szCs w:val="20"/>
        </w:rPr>
        <w:t xml:space="preserve">в случае совершения указанных действий </w:t>
      </w:r>
      <w:r w:rsidRPr="003374DD">
        <w:rPr>
          <w:rFonts w:ascii="Arial" w:hAnsi="Arial" w:cs="Arial"/>
          <w:b/>
          <w:color w:val="002060"/>
          <w:sz w:val="20"/>
          <w:szCs w:val="20"/>
        </w:rPr>
        <w:t xml:space="preserve">в </w:t>
      </w:r>
      <w:r w:rsidRPr="003374DD">
        <w:rPr>
          <w:rFonts w:ascii="Arial" w:hAnsi="Arial" w:cs="Arial"/>
          <w:b/>
          <w:sz w:val="20"/>
          <w:szCs w:val="20"/>
        </w:rPr>
        <w:t>особо крупном размере</w:t>
      </w:r>
      <w:r w:rsidRPr="003374DD">
        <w:rPr>
          <w:rFonts w:ascii="Arial" w:hAnsi="Arial" w:cs="Arial"/>
          <w:sz w:val="20"/>
          <w:szCs w:val="20"/>
        </w:rPr>
        <w:t xml:space="preserve"> </w:t>
      </w:r>
      <w:r w:rsidRPr="003374DD">
        <w:rPr>
          <w:rFonts w:ascii="Arial" w:hAnsi="Arial" w:cs="Arial"/>
          <w:sz w:val="18"/>
          <w:szCs w:val="18"/>
        </w:rPr>
        <w:t>(незаконная передача, предложение или обещание денег, ценных бумаг, иного имущества, оказание услуг имущественного характера, предоставление имущественных прав</w:t>
      </w:r>
      <w:r w:rsidRPr="003374DD">
        <w:rPr>
          <w:rFonts w:ascii="Arial" w:hAnsi="Arial" w:cs="Arial"/>
          <w:sz w:val="20"/>
          <w:szCs w:val="20"/>
        </w:rPr>
        <w:t xml:space="preserve"> </w:t>
      </w:r>
      <w:r w:rsidRPr="003374DD">
        <w:rPr>
          <w:rFonts w:ascii="Arial" w:hAnsi="Arial" w:cs="Arial"/>
          <w:b/>
          <w:sz w:val="20"/>
          <w:szCs w:val="20"/>
        </w:rPr>
        <w:t>на сумму, превышающую двадцать миллионов рублей</w:t>
      </w:r>
      <w:r w:rsidRPr="003374DD">
        <w:rPr>
          <w:rFonts w:ascii="Arial" w:hAnsi="Arial" w:cs="Arial"/>
          <w:sz w:val="20"/>
          <w:szCs w:val="20"/>
        </w:rPr>
        <w:t>).</w:t>
      </w:r>
    </w:p>
    <w:sectPr w:rsidR="008250C9" w:rsidRPr="00E4047D" w:rsidSect="00391E86">
      <w:pgSz w:w="16838" w:h="11906" w:orient="landscape"/>
      <w:pgMar w:top="567" w:right="567" w:bottom="567" w:left="39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7096B"/>
    <w:multiLevelType w:val="hybridMultilevel"/>
    <w:tmpl w:val="0810B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D5"/>
    <w:rsid w:val="0004679C"/>
    <w:rsid w:val="000552C8"/>
    <w:rsid w:val="000F28C1"/>
    <w:rsid w:val="00127356"/>
    <w:rsid w:val="00231D11"/>
    <w:rsid w:val="00242B16"/>
    <w:rsid w:val="00256A77"/>
    <w:rsid w:val="00283A02"/>
    <w:rsid w:val="002E0BD1"/>
    <w:rsid w:val="002F36A4"/>
    <w:rsid w:val="003169D5"/>
    <w:rsid w:val="003374DD"/>
    <w:rsid w:val="00391E86"/>
    <w:rsid w:val="003D6B66"/>
    <w:rsid w:val="00495197"/>
    <w:rsid w:val="00564D25"/>
    <w:rsid w:val="005F2519"/>
    <w:rsid w:val="006B4354"/>
    <w:rsid w:val="007C61E3"/>
    <w:rsid w:val="007F1E8A"/>
    <w:rsid w:val="008250C9"/>
    <w:rsid w:val="00857E05"/>
    <w:rsid w:val="008871BA"/>
    <w:rsid w:val="008F262A"/>
    <w:rsid w:val="00961C41"/>
    <w:rsid w:val="009714FE"/>
    <w:rsid w:val="009A0F5C"/>
    <w:rsid w:val="009C16E6"/>
    <w:rsid w:val="00A4079D"/>
    <w:rsid w:val="00AA17FE"/>
    <w:rsid w:val="00AB785D"/>
    <w:rsid w:val="00B04C19"/>
    <w:rsid w:val="00B47B48"/>
    <w:rsid w:val="00BA26FD"/>
    <w:rsid w:val="00C12001"/>
    <w:rsid w:val="00C6532C"/>
    <w:rsid w:val="00CA1FA3"/>
    <w:rsid w:val="00CB0E59"/>
    <w:rsid w:val="00CB3055"/>
    <w:rsid w:val="00D373DC"/>
    <w:rsid w:val="00D844A6"/>
    <w:rsid w:val="00DD2C7F"/>
    <w:rsid w:val="00E30A46"/>
    <w:rsid w:val="00E4047D"/>
    <w:rsid w:val="00E44027"/>
    <w:rsid w:val="00F8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3DB99"/>
  <w15:docId w15:val="{666FB78E-2EAB-4BD5-8243-95A9B724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1B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2C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40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khmao.ru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garantF1://12025267.192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Чнрикова</dc:creator>
  <cp:keywords/>
  <dc:description/>
  <cp:lastModifiedBy>Гужева Мадина Ауэсовна</cp:lastModifiedBy>
  <cp:revision>3</cp:revision>
  <cp:lastPrinted>2015-11-12T11:42:00Z</cp:lastPrinted>
  <dcterms:created xsi:type="dcterms:W3CDTF">2022-12-04T11:26:00Z</dcterms:created>
  <dcterms:modified xsi:type="dcterms:W3CDTF">2022-12-04T11:45:00Z</dcterms:modified>
</cp:coreProperties>
</file>