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71" w:rsidRDefault="005019CE" w:rsidP="00F44B7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</w:pPr>
      <w:r w:rsidRPr="005019C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ОСНОВНЫЕ НАПРАВЛЕНИЯ РЕАЛИЗАЦИИ </w:t>
      </w:r>
      <w:hyperlink r:id="rId5" w:anchor="YANDEX_100" w:history="1"/>
      <w:r w:rsidRPr="005019C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 </w:t>
      </w:r>
      <w:r w:rsidRPr="005019C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ПРОГРАММЫ</w:t>
      </w:r>
      <w:r w:rsidRPr="005019C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 </w:t>
      </w:r>
    </w:p>
    <w:p w:rsidR="00F44B71" w:rsidRPr="00F44B71" w:rsidRDefault="00F44B71" w:rsidP="00F44B7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44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 утверждении</w:t>
      </w:r>
      <w:proofErr w:type="gramEnd"/>
      <w:r w:rsidRPr="00F44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муниципальной  программы                                                      «Развитие малого и среднего предпринимательства                                                       на территории </w:t>
      </w:r>
      <w:proofErr w:type="spellStart"/>
      <w:r w:rsidRPr="00F44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Гюрюльдеукского</w:t>
      </w:r>
      <w:proofErr w:type="spellEnd"/>
      <w:r w:rsidRPr="00F44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                                                на 2023-2025 годы».</w:t>
      </w:r>
      <w:bookmarkStart w:id="0" w:name="_GoBack"/>
      <w:bookmarkEnd w:id="0"/>
    </w:p>
    <w:p w:rsidR="005019CE" w:rsidRPr="00F44B71" w:rsidRDefault="00F44B71" w:rsidP="005019CE">
      <w:pPr>
        <w:widowControl w:val="0"/>
        <w:tabs>
          <w:tab w:val="left" w:pos="5100"/>
          <w:tab w:val="left" w:pos="76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6" w:anchor="YANDEX_102" w:history="1"/>
    </w:p>
    <w:p w:rsidR="005019CE" w:rsidRPr="005019CE" w:rsidRDefault="005019CE" w:rsidP="005019CE">
      <w:pPr>
        <w:widowControl w:val="0"/>
        <w:tabs>
          <w:tab w:val="left" w:pos="5100"/>
          <w:tab w:val="left" w:pos="76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019CE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В Программе предусматривается реализация мероприятий по следующим основным направлениям:</w:t>
      </w:r>
    </w:p>
    <w:p w:rsidR="005019CE" w:rsidRPr="005019CE" w:rsidRDefault="005019CE" w:rsidP="005019CE">
      <w:pPr>
        <w:widowControl w:val="0"/>
        <w:tabs>
          <w:tab w:val="left" w:pos="5100"/>
          <w:tab w:val="left" w:pos="76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5019C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1) Финансовая поддержка малого и среднего предпринимательства</w:t>
      </w:r>
    </w:p>
    <w:p w:rsidR="005019CE" w:rsidRPr="005019CE" w:rsidRDefault="005019CE" w:rsidP="005019CE">
      <w:pPr>
        <w:widowControl w:val="0"/>
        <w:tabs>
          <w:tab w:val="left" w:pos="5100"/>
          <w:tab w:val="left" w:pos="76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019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 w:rsidRPr="005019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Привлечение субъектов малого и среднего </w:t>
      </w:r>
      <w:proofErr w:type="gramStart"/>
      <w:r w:rsidRPr="005019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предпринимательства  к</w:t>
      </w:r>
      <w:proofErr w:type="gramEnd"/>
      <w:r w:rsidRPr="005019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участию в конкурсах по размещению  муниципальных заказов  на поставку продукции, товаров, работ и услуг для муниципальных нужд.</w:t>
      </w:r>
    </w:p>
    <w:p w:rsidR="005019CE" w:rsidRPr="005019CE" w:rsidRDefault="005019CE" w:rsidP="005019CE">
      <w:pPr>
        <w:widowControl w:val="0"/>
        <w:tabs>
          <w:tab w:val="left" w:pos="5100"/>
          <w:tab w:val="left" w:pos="76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19CE" w:rsidRPr="005019CE" w:rsidRDefault="005019CE" w:rsidP="005019CE">
      <w:pPr>
        <w:widowControl w:val="0"/>
        <w:tabs>
          <w:tab w:val="left" w:pos="5100"/>
          <w:tab w:val="left" w:pos="76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9C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2) Имущественная поддержка субъектов малого и среднего предпринимательства</w:t>
      </w:r>
    </w:p>
    <w:p w:rsidR="005019CE" w:rsidRPr="005019CE" w:rsidRDefault="005019CE" w:rsidP="005019CE">
      <w:pPr>
        <w:widowControl w:val="0"/>
        <w:tabs>
          <w:tab w:val="left" w:pos="5100"/>
          <w:tab w:val="left" w:pos="76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9CE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5019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Предоставление муниципального </w:t>
      </w:r>
      <w:proofErr w:type="gramStart"/>
      <w:r w:rsidRPr="005019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имущества  во</w:t>
      </w:r>
      <w:proofErr w:type="gramEnd"/>
      <w:r w:rsidRPr="005019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владение или в пользование субъектам малого и среднего предпринимательства</w:t>
      </w:r>
    </w:p>
    <w:p w:rsidR="005019CE" w:rsidRPr="005019CE" w:rsidRDefault="005019CE" w:rsidP="005019CE">
      <w:pPr>
        <w:widowControl w:val="0"/>
        <w:tabs>
          <w:tab w:val="left" w:pos="5100"/>
          <w:tab w:val="left" w:pos="76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9C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3) Информационная поддержка субъектов малого предпринимательства</w:t>
      </w:r>
      <w:r w:rsidRPr="005019CE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. </w:t>
      </w:r>
    </w:p>
    <w:p w:rsidR="005019CE" w:rsidRPr="005019CE" w:rsidRDefault="005019CE" w:rsidP="005019CE">
      <w:pPr>
        <w:widowControl w:val="0"/>
        <w:tabs>
          <w:tab w:val="left" w:pos="5100"/>
          <w:tab w:val="left" w:pos="76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-Разработка   системы информирования населения и предпринимателей о действующих </w:t>
      </w:r>
      <w:hyperlink r:id="rId7" w:anchor="YANDEX_134" w:history="1"/>
      <w:r w:rsidRPr="005019CE">
        <w:rPr>
          <w:rFonts w:ascii="Times New Roman" w:eastAsia="Times New Roman" w:hAnsi="Times New Roman" w:cs="Times New Roman"/>
          <w:sz w:val="28"/>
          <w:szCs w:val="28"/>
          <w:lang w:eastAsia="ar-SA"/>
        </w:rPr>
        <w:t> программах </w:t>
      </w:r>
      <w:hyperlink r:id="rId8" w:anchor="YANDEX_136" w:history="1"/>
      <w:r w:rsidRPr="00501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финансирования </w:t>
      </w:r>
      <w:hyperlink r:id="rId9" w:anchor="YANDEX_135" w:history="1"/>
      <w:r w:rsidRPr="005019CE">
        <w:rPr>
          <w:rFonts w:ascii="Times New Roman" w:eastAsia="Times New Roman" w:hAnsi="Times New Roman" w:cs="Times New Roman"/>
          <w:sz w:val="28"/>
          <w:szCs w:val="28"/>
          <w:lang w:eastAsia="ar-SA"/>
        </w:rPr>
        <w:t> малого </w:t>
      </w:r>
      <w:hyperlink r:id="rId10" w:anchor="YANDEX_137" w:history="1"/>
      <w:r w:rsidRPr="00501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среднего бизнеса всех уровней. Использование информационного ресурса сайта Администрации </w:t>
      </w:r>
      <w:proofErr w:type="spellStart"/>
      <w:r w:rsidRPr="005019CE">
        <w:rPr>
          <w:rFonts w:ascii="Times New Roman" w:eastAsia="Times New Roman" w:hAnsi="Times New Roman" w:cs="Times New Roman"/>
          <w:sz w:val="28"/>
          <w:szCs w:val="28"/>
          <w:lang w:eastAsia="ar-SA"/>
        </w:rPr>
        <w:t>Гюрюльдеукского</w:t>
      </w:r>
      <w:proofErr w:type="spellEnd"/>
      <w:r w:rsidRPr="00501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для информирования населения о деятельности </w:t>
      </w:r>
      <w:hyperlink r:id="rId11" w:anchor="YANDEX_138" w:history="1"/>
      <w:r w:rsidRPr="005019CE">
        <w:rPr>
          <w:rFonts w:ascii="Times New Roman" w:eastAsia="Times New Roman" w:hAnsi="Times New Roman" w:cs="Times New Roman"/>
          <w:sz w:val="28"/>
          <w:szCs w:val="28"/>
          <w:lang w:eastAsia="ar-SA"/>
        </w:rPr>
        <w:t> малого </w:t>
      </w:r>
      <w:hyperlink r:id="rId12" w:anchor="YANDEX_140" w:history="1"/>
      <w:r w:rsidRPr="00501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бизнеса в поселении;</w:t>
      </w:r>
    </w:p>
    <w:p w:rsidR="005019CE" w:rsidRPr="005019CE" w:rsidRDefault="005019CE" w:rsidP="005019CE">
      <w:pPr>
        <w:widowControl w:val="0"/>
        <w:tabs>
          <w:tab w:val="left" w:pos="5100"/>
          <w:tab w:val="left" w:pos="76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и ведение баз данных предпринимателей </w:t>
      </w:r>
      <w:proofErr w:type="spellStart"/>
      <w:r w:rsidRPr="005019CE">
        <w:rPr>
          <w:rFonts w:ascii="Times New Roman" w:eastAsia="Times New Roman" w:hAnsi="Times New Roman" w:cs="Times New Roman"/>
          <w:sz w:val="28"/>
          <w:szCs w:val="28"/>
          <w:lang w:eastAsia="ar-SA"/>
        </w:rPr>
        <w:t>Гюрюльдеукского</w:t>
      </w:r>
      <w:proofErr w:type="spellEnd"/>
      <w:r w:rsidRPr="00501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5019CE" w:rsidRPr="005019CE" w:rsidRDefault="005019CE" w:rsidP="005019CE">
      <w:pPr>
        <w:widowControl w:val="0"/>
        <w:tabs>
          <w:tab w:val="left" w:pos="5100"/>
          <w:tab w:val="left" w:pos="76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019CE">
        <w:rPr>
          <w:rFonts w:ascii="Times New Roman" w:eastAsia="Times New Roman" w:hAnsi="Times New Roman" w:cs="Times New Roman"/>
          <w:sz w:val="28"/>
          <w:szCs w:val="28"/>
          <w:lang w:eastAsia="ar-SA"/>
        </w:rPr>
        <w:t>4)</w:t>
      </w:r>
      <w:r w:rsidRPr="005019C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Консультационная поддержка субъектов малого и среднего предпринимательства</w:t>
      </w:r>
    </w:p>
    <w:p w:rsidR="005019CE" w:rsidRPr="005019CE" w:rsidRDefault="005019CE" w:rsidP="005019CE">
      <w:pPr>
        <w:widowControl w:val="0"/>
        <w:tabs>
          <w:tab w:val="left" w:pos="5100"/>
          <w:tab w:val="left" w:pos="76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9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Pr="00501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5019CE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Оказание  информационно</w:t>
      </w:r>
      <w:proofErr w:type="gramEnd"/>
      <w:r w:rsidRPr="005019CE">
        <w:rPr>
          <w:rFonts w:ascii="Times New Roman" w:eastAsia="Times New Roman" w:hAnsi="Times New Roman" w:cs="Times New Roman"/>
          <w:sz w:val="28"/>
          <w:szCs w:val="28"/>
          <w:lang w:eastAsia="ar-SA"/>
        </w:rPr>
        <w:t>-консультационных услуг  по различным направлениям предпринимательской деятельности;</w:t>
      </w:r>
    </w:p>
    <w:p w:rsidR="005019CE" w:rsidRPr="005019CE" w:rsidRDefault="005019CE" w:rsidP="005019CE">
      <w:pPr>
        <w:widowControl w:val="0"/>
        <w:tabs>
          <w:tab w:val="left" w:pos="5100"/>
          <w:tab w:val="left" w:pos="76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5019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Pr="005019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5019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Организация  работы</w:t>
      </w:r>
      <w:proofErr w:type="gramEnd"/>
      <w:r w:rsidRPr="005019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круглых столов  по основным проблемам малого и среднего предпринимательства.</w:t>
      </w:r>
    </w:p>
    <w:p w:rsidR="005019CE" w:rsidRPr="005019CE" w:rsidRDefault="005019CE" w:rsidP="005019CE">
      <w:pPr>
        <w:widowControl w:val="0"/>
        <w:tabs>
          <w:tab w:val="left" w:pos="5100"/>
          <w:tab w:val="left" w:pos="76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019C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5) Поддержка субъектов малого и среднего предпринимательства в сфере образования</w:t>
      </w:r>
    </w:p>
    <w:p w:rsidR="005019CE" w:rsidRPr="005019CE" w:rsidRDefault="005019CE" w:rsidP="005019CE">
      <w:pPr>
        <w:widowControl w:val="0"/>
        <w:tabs>
          <w:tab w:val="left" w:pos="5100"/>
          <w:tab w:val="left" w:pos="76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9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 w:rsidRPr="00501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и проведение  совместно с ОГУ ЦЗН по </w:t>
      </w:r>
      <w:proofErr w:type="spellStart"/>
      <w:r w:rsidRPr="005019CE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Усть-Джегутинскому</w:t>
      </w:r>
      <w:proofErr w:type="spellEnd"/>
      <w:r w:rsidRPr="00501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району мероприятий по вовлечению в предпринимательскую деятельность безработных граждан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hyperlink r:id="rId13" w:anchor="YANDEX_118" w:history="1"/>
    </w:p>
    <w:p w:rsidR="005019CE" w:rsidRPr="005019CE" w:rsidRDefault="005019CE" w:rsidP="005019CE">
      <w:pPr>
        <w:widowControl w:val="0"/>
        <w:tabs>
          <w:tab w:val="left" w:pos="5100"/>
          <w:tab w:val="left" w:pos="76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19CE" w:rsidRPr="005019CE" w:rsidRDefault="005019CE" w:rsidP="005019CE">
      <w:pPr>
        <w:widowControl w:val="0"/>
        <w:tabs>
          <w:tab w:val="left" w:pos="5100"/>
          <w:tab w:val="left" w:pos="76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реализации мероприятий </w:t>
      </w:r>
      <w:hyperlink r:id="rId14" w:anchor="YANDEX_117" w:history="1"/>
      <w:r w:rsidRPr="005019C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Pr="005019C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Pr="005019C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hyperlink r:id="rId15" w:anchor="YANDEX_119" w:history="1"/>
      <w:r w:rsidRPr="00501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будут достигнуты следующие показатели развития </w:t>
      </w:r>
      <w:hyperlink r:id="rId16" w:anchor="YANDEX_118" w:history="1"/>
      <w:r w:rsidRPr="005019C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Pr="005019CE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малого</w:t>
      </w:r>
      <w:r w:rsidRPr="005019C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hyperlink r:id="rId17" w:anchor="YANDEX_120" w:history="1"/>
      <w:r w:rsidRPr="00501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18" w:anchor="YANDEX_119" w:history="1"/>
      <w:r w:rsidRPr="005019C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Pr="005019C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предпринимательства</w:t>
      </w:r>
      <w:r w:rsidRPr="005019C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hyperlink r:id="rId19" w:anchor="YANDEX_121" w:history="1"/>
      <w:r w:rsidRPr="00501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019CE" w:rsidRPr="005019CE" w:rsidRDefault="005019CE" w:rsidP="005019CE">
      <w:pPr>
        <w:widowControl w:val="0"/>
        <w:tabs>
          <w:tab w:val="left" w:pos="5100"/>
          <w:tab w:val="left" w:pos="76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создание новых субъектов </w:t>
      </w:r>
      <w:hyperlink r:id="rId20" w:anchor="YANDEX_120" w:history="1"/>
      <w:r w:rsidRPr="005019C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Pr="005019CE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малого</w:t>
      </w:r>
      <w:r w:rsidRPr="005019C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hyperlink r:id="rId21" w:anchor="YANDEX_122" w:history="1"/>
      <w:r w:rsidRPr="00501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22" w:anchor="YANDEX_121" w:history="1"/>
      <w:r w:rsidRPr="005019C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Pr="005019C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предпринимательства</w:t>
      </w:r>
      <w:r w:rsidRPr="005019C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hyperlink r:id="rId23" w:anchor="YANDEX_123" w:history="1"/>
      <w:r w:rsidRPr="005019C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019CE" w:rsidRPr="005019CE" w:rsidRDefault="005019CE" w:rsidP="005019CE">
      <w:pPr>
        <w:widowControl w:val="0"/>
        <w:tabs>
          <w:tab w:val="left" w:pos="5100"/>
          <w:tab w:val="left" w:pos="76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9CE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создание новых рабочих мест;</w:t>
      </w:r>
    </w:p>
    <w:p w:rsidR="005019CE" w:rsidRPr="005019CE" w:rsidRDefault="005019CE" w:rsidP="005019CE">
      <w:pPr>
        <w:widowControl w:val="0"/>
        <w:tabs>
          <w:tab w:val="left" w:pos="5100"/>
          <w:tab w:val="left" w:pos="76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повышение доли выпуска товаров и услуг субъектами </w:t>
      </w:r>
      <w:hyperlink r:id="rId24" w:anchor="YANDEX_122" w:history="1"/>
      <w:r w:rsidRPr="005019C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Pr="005019CE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малого</w:t>
      </w:r>
      <w:r w:rsidRPr="005019C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hyperlink r:id="rId25" w:anchor="YANDEX_124" w:history="1"/>
      <w:r w:rsidRPr="00501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26" w:anchor="YANDEX_123" w:history="1"/>
      <w:r w:rsidRPr="005019C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Pr="005019C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предпринимательства</w:t>
      </w:r>
      <w:r w:rsidRPr="005019C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hyperlink r:id="rId27" w:anchor="YANDEX_125" w:history="1"/>
      <w:r w:rsidRPr="00501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общем объеме выпуска товаров </w:t>
      </w:r>
      <w:r w:rsidRPr="005019C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и услуг  </w:t>
      </w:r>
      <w:hyperlink r:id="rId28" w:anchor="YANDEX_95" w:history="1"/>
      <w:r w:rsidRPr="00501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поселения;</w:t>
      </w:r>
    </w:p>
    <w:p w:rsidR="005019CE" w:rsidRPr="005019CE" w:rsidRDefault="005019CE" w:rsidP="005019CE">
      <w:pPr>
        <w:widowControl w:val="0"/>
        <w:tabs>
          <w:tab w:val="left" w:pos="5100"/>
          <w:tab w:val="left" w:pos="76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9CE">
        <w:rPr>
          <w:rFonts w:ascii="Times New Roman" w:eastAsia="Times New Roman" w:hAnsi="Times New Roman" w:cs="Times New Roman"/>
          <w:sz w:val="28"/>
          <w:szCs w:val="28"/>
          <w:lang w:eastAsia="ar-SA"/>
        </w:rPr>
        <w:t>- рост объема отгруженных товаров собственного производства, произведенных товаров, работ и услуг;</w:t>
      </w:r>
    </w:p>
    <w:p w:rsidR="005019CE" w:rsidRPr="005019CE" w:rsidRDefault="005019CE" w:rsidP="005019CE">
      <w:pPr>
        <w:widowControl w:val="0"/>
        <w:tabs>
          <w:tab w:val="left" w:pos="5100"/>
          <w:tab w:val="left" w:pos="76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увеличение поступлений в местный бюджет от субъектов </w:t>
      </w:r>
      <w:hyperlink r:id="rId29" w:anchor="YANDEX_126" w:history="1"/>
      <w:r w:rsidRPr="005019C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Pr="005019CE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малого</w:t>
      </w:r>
      <w:r w:rsidRPr="005019C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hyperlink r:id="rId30" w:anchor="YANDEX_128" w:history="1"/>
      <w:r w:rsidRPr="00501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31" w:anchor="YANDEX_127" w:history="1"/>
      <w:r w:rsidRPr="005019C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Pr="005019C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предпринимательства</w:t>
      </w:r>
      <w:r w:rsidRPr="005019C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hyperlink r:id="rId32" w:anchor="YANDEX_129" w:history="1"/>
      <w:r w:rsidRPr="005019C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8257D" w:rsidRDefault="0088257D"/>
    <w:sectPr w:rsidR="0088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B12C0"/>
    <w:multiLevelType w:val="hybridMultilevel"/>
    <w:tmpl w:val="560EE03C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0D1EA8"/>
    <w:multiLevelType w:val="hybridMultilevel"/>
    <w:tmpl w:val="E0ACBA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40CA5"/>
    <w:multiLevelType w:val="multilevel"/>
    <w:tmpl w:val="5E540CA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9"/>
    <w:rsid w:val="001F0849"/>
    <w:rsid w:val="005019CE"/>
    <w:rsid w:val="0088257D"/>
    <w:rsid w:val="00F4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4D3C"/>
  <w15:chartTrackingRefBased/>
  <w15:docId w15:val="{6694C1FE-1CEA-4B2E-BBF4-11CB141F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019C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5019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5019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5019C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5019C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5019C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5019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5019CE"/>
    <w:pPr>
      <w:spacing w:after="0" w:line="276" w:lineRule="auto"/>
      <w:outlineLvl w:val="7"/>
    </w:pPr>
    <w:rPr>
      <w:rFonts w:ascii="Calibri" w:eastAsia="Times New Roman" w:hAnsi="Calibri" w:cs="Calibri"/>
      <w:b/>
      <w:bCs/>
      <w:color w:val="7F7F7F"/>
      <w:sz w:val="20"/>
      <w:szCs w:val="20"/>
    </w:rPr>
  </w:style>
  <w:style w:type="paragraph" w:styleId="9">
    <w:name w:val="heading 9"/>
    <w:basedOn w:val="a0"/>
    <w:next w:val="a0"/>
    <w:link w:val="90"/>
    <w:qFormat/>
    <w:rsid w:val="005019CE"/>
    <w:pPr>
      <w:spacing w:after="0" w:line="271" w:lineRule="auto"/>
      <w:outlineLvl w:val="8"/>
    </w:pPr>
    <w:rPr>
      <w:rFonts w:ascii="Calibri" w:eastAsia="Times New Roman" w:hAnsi="Calibri" w:cs="Calibri"/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019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019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019C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5019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019C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5019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5019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5019CE"/>
    <w:rPr>
      <w:rFonts w:ascii="Calibri" w:eastAsia="Times New Roman" w:hAnsi="Calibri" w:cs="Calibri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1"/>
    <w:link w:val="9"/>
    <w:rsid w:val="005019CE"/>
    <w:rPr>
      <w:rFonts w:ascii="Calibri" w:eastAsia="Times New Roman" w:hAnsi="Calibri" w:cs="Calibri"/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3"/>
    <w:semiHidden/>
    <w:rsid w:val="005019CE"/>
  </w:style>
  <w:style w:type="paragraph" w:customStyle="1" w:styleId="a4">
    <w:name w:val="Знак Знак Знак"/>
    <w:basedOn w:val="a0"/>
    <w:rsid w:val="005019CE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5">
    <w:name w:val="Document Map"/>
    <w:basedOn w:val="a0"/>
    <w:link w:val="a6"/>
    <w:semiHidden/>
    <w:rsid w:val="005019C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6">
    <w:name w:val="Схема документа Знак"/>
    <w:basedOn w:val="a1"/>
    <w:link w:val="a5"/>
    <w:semiHidden/>
    <w:rsid w:val="005019C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7">
    <w:name w:val="Balloon Text"/>
    <w:basedOn w:val="a0"/>
    <w:link w:val="a8"/>
    <w:rsid w:val="005019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1"/>
    <w:link w:val="a7"/>
    <w:rsid w:val="005019C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rsid w:val="005019CE"/>
    <w:rPr>
      <w:color w:val="800080"/>
      <w:u w:val="single"/>
    </w:rPr>
  </w:style>
  <w:style w:type="character" w:styleId="aa">
    <w:name w:val="Hyperlink"/>
    <w:rsid w:val="005019CE"/>
    <w:rPr>
      <w:color w:val="0000FF"/>
      <w:u w:val="single"/>
    </w:rPr>
  </w:style>
  <w:style w:type="paragraph" w:customStyle="1" w:styleId="ab">
    <w:basedOn w:val="a0"/>
    <w:next w:val="ac"/>
    <w:link w:val="ad"/>
    <w:qFormat/>
    <w:rsid w:val="005019CE"/>
    <w:pPr>
      <w:spacing w:after="0" w:line="240" w:lineRule="auto"/>
      <w:jc w:val="center"/>
    </w:pPr>
    <w:rPr>
      <w:b/>
      <w:bCs/>
      <w:sz w:val="26"/>
      <w:szCs w:val="24"/>
    </w:rPr>
  </w:style>
  <w:style w:type="paragraph" w:customStyle="1" w:styleId="12">
    <w:name w:val="Знак Знак1 Знак"/>
    <w:basedOn w:val="a0"/>
    <w:rsid w:val="005019C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Обычный1"/>
    <w:rsid w:val="005019C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e">
    <w:name w:val="Body Text"/>
    <w:basedOn w:val="a0"/>
    <w:link w:val="af"/>
    <w:rsid w:val="005019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1"/>
    <w:link w:val="ae"/>
    <w:rsid w:val="00501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5019C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501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аголовок статьи"/>
    <w:basedOn w:val="a0"/>
    <w:next w:val="a0"/>
    <w:rsid w:val="005019C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Body Text Indent"/>
    <w:basedOn w:val="a0"/>
    <w:link w:val="af2"/>
    <w:rsid w:val="005019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501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501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019C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019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1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1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019CE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styleId="31">
    <w:name w:val="Body Text Indent 3"/>
    <w:basedOn w:val="a0"/>
    <w:link w:val="32"/>
    <w:rsid w:val="005019C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5019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Комментарий"/>
    <w:basedOn w:val="a0"/>
    <w:next w:val="a0"/>
    <w:rsid w:val="005019C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23">
    <w:name w:val="Body Text 2"/>
    <w:basedOn w:val="a0"/>
    <w:link w:val="24"/>
    <w:rsid w:val="005019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501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0"/>
    <w:link w:val="af5"/>
    <w:rsid w:val="005019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1"/>
    <w:link w:val="af4"/>
    <w:rsid w:val="00501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rsid w:val="005019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5019C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2"/>
    <w:rsid w:val="0050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0"/>
    <w:link w:val="af8"/>
    <w:qFormat/>
    <w:rsid w:val="005019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8">
    <w:name w:val="Подзаголовок Знак"/>
    <w:basedOn w:val="a1"/>
    <w:link w:val="af7"/>
    <w:rsid w:val="005019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9">
    <w:name w:val="Знак Знак Знак Знак Знак Знак Знак Знак Знак"/>
    <w:basedOn w:val="a0"/>
    <w:rsid w:val="005019C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npt">
    <w:name w:val="cenpt"/>
    <w:basedOn w:val="a0"/>
    <w:rsid w:val="0050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qFormat/>
    <w:rsid w:val="005019CE"/>
    <w:rPr>
      <w:b/>
      <w:bCs/>
    </w:rPr>
  </w:style>
  <w:style w:type="paragraph" w:customStyle="1" w:styleId="justppt">
    <w:name w:val="justppt"/>
    <w:basedOn w:val="a0"/>
    <w:rsid w:val="0050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0"/>
    <w:qFormat/>
    <w:rsid w:val="005019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c">
    <w:name w:val="Администрация"/>
    <w:rsid w:val="005019CE"/>
    <w:pPr>
      <w:tabs>
        <w:tab w:val="left" w:pos="284"/>
      </w:tabs>
      <w:spacing w:after="0" w:line="360" w:lineRule="auto"/>
      <w:ind w:firstLine="709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d">
    <w:name w:val="постановление"/>
    <w:autoRedefine/>
    <w:rsid w:val="005019CE"/>
    <w:pPr>
      <w:spacing w:after="0" w:line="240" w:lineRule="auto"/>
      <w:ind w:right="-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">
    <w:name w:val="Список маркированный"/>
    <w:basedOn w:val="a0"/>
    <w:rsid w:val="005019CE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Normal (Web)"/>
    <w:basedOn w:val="a0"/>
    <w:link w:val="aff"/>
    <w:rsid w:val="005019CE"/>
    <w:pPr>
      <w:spacing w:after="17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0"/>
    <w:rsid w:val="0050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1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019C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f0">
    <w:name w:val="No Spacing"/>
    <w:uiPriority w:val="1"/>
    <w:qFormat/>
    <w:rsid w:val="005019C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printc">
    <w:name w:val="printc"/>
    <w:basedOn w:val="a0"/>
    <w:rsid w:val="005019CE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5019CE"/>
  </w:style>
  <w:style w:type="character" w:styleId="aff1">
    <w:name w:val="Emphasis"/>
    <w:qFormat/>
    <w:rsid w:val="005019CE"/>
    <w:rPr>
      <w:i/>
      <w:iCs/>
    </w:rPr>
  </w:style>
  <w:style w:type="character" w:styleId="aff2">
    <w:name w:val="footnote reference"/>
    <w:semiHidden/>
    <w:rsid w:val="005019CE"/>
    <w:rPr>
      <w:vertAlign w:val="superscript"/>
    </w:rPr>
  </w:style>
  <w:style w:type="paragraph" w:styleId="aff3">
    <w:name w:val="footnote text"/>
    <w:basedOn w:val="a0"/>
    <w:link w:val="aff4"/>
    <w:semiHidden/>
    <w:rsid w:val="0050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1"/>
    <w:link w:val="aff3"/>
    <w:semiHidden/>
    <w:rsid w:val="00501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kip">
    <w:name w:val="wikip"/>
    <w:basedOn w:val="a0"/>
    <w:rsid w:val="005019C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5">
    <w:name w:val="Содержимое таблицы"/>
    <w:basedOn w:val="a0"/>
    <w:rsid w:val="005019C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c">
    <w:name w:val="Title"/>
    <w:basedOn w:val="a0"/>
    <w:next w:val="ae"/>
    <w:link w:val="aff6"/>
    <w:rsid w:val="005019C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f6">
    <w:name w:val="Заголовок Знак"/>
    <w:basedOn w:val="a1"/>
    <w:link w:val="ac"/>
    <w:rsid w:val="005019CE"/>
    <w:rPr>
      <w:rFonts w:ascii="Arial" w:eastAsia="Lucida Sans Unicode" w:hAnsi="Arial" w:cs="Tahoma"/>
      <w:sz w:val="28"/>
      <w:szCs w:val="28"/>
      <w:lang w:eastAsia="ar-SA"/>
    </w:rPr>
  </w:style>
  <w:style w:type="character" w:styleId="aff7">
    <w:name w:val="annotation reference"/>
    <w:semiHidden/>
    <w:rsid w:val="005019CE"/>
    <w:rPr>
      <w:sz w:val="16"/>
      <w:szCs w:val="16"/>
    </w:rPr>
  </w:style>
  <w:style w:type="paragraph" w:customStyle="1" w:styleId="consplusnormal0">
    <w:name w:val="consplusnormal"/>
    <w:basedOn w:val="a0"/>
    <w:rsid w:val="0050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.iue+1"/>
    <w:basedOn w:val="a0"/>
    <w:next w:val="a0"/>
    <w:rsid w:val="005019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rintr">
    <w:name w:val="printr"/>
    <w:basedOn w:val="a0"/>
    <w:rsid w:val="005019CE"/>
    <w:pPr>
      <w:spacing w:before="144" w:after="288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0"/>
    <w:rsid w:val="005019CE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.iue+2"/>
    <w:basedOn w:val="a0"/>
    <w:next w:val="a0"/>
    <w:rsid w:val="005019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8">
    <w:name w:val="a"/>
    <w:rsid w:val="005019CE"/>
  </w:style>
  <w:style w:type="character" w:customStyle="1" w:styleId="spelle">
    <w:name w:val="spelle"/>
    <w:rsid w:val="005019CE"/>
  </w:style>
  <w:style w:type="character" w:customStyle="1" w:styleId="grame">
    <w:name w:val="grame"/>
    <w:rsid w:val="005019CE"/>
  </w:style>
  <w:style w:type="paragraph" w:customStyle="1" w:styleId="aff9">
    <w:name w:val="Знак Знак Знак Знак Знак Знак Знак Знак Знак Знак Знак Знак Знак"/>
    <w:basedOn w:val="a0"/>
    <w:rsid w:val="005019C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a">
    <w:name w:val="Plain Text"/>
    <w:basedOn w:val="a0"/>
    <w:link w:val="affb"/>
    <w:unhideWhenUsed/>
    <w:rsid w:val="005019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1"/>
    <w:link w:val="affa"/>
    <w:rsid w:val="005019C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5019CE"/>
  </w:style>
  <w:style w:type="numbering" w:customStyle="1" w:styleId="111">
    <w:name w:val="Нет списка111"/>
    <w:next w:val="a3"/>
    <w:uiPriority w:val="99"/>
    <w:semiHidden/>
    <w:unhideWhenUsed/>
    <w:rsid w:val="005019CE"/>
  </w:style>
  <w:style w:type="character" w:styleId="affc">
    <w:name w:val="page number"/>
    <w:rsid w:val="005019CE"/>
  </w:style>
  <w:style w:type="character" w:customStyle="1" w:styleId="WW8Num1z1">
    <w:name w:val="WW8Num1z1"/>
    <w:rsid w:val="005019CE"/>
    <w:rPr>
      <w:rFonts w:ascii="Symbol" w:hAnsi="Symbol"/>
    </w:rPr>
  </w:style>
  <w:style w:type="character" w:customStyle="1" w:styleId="14">
    <w:name w:val="Основной шрифт абзаца1"/>
    <w:rsid w:val="005019CE"/>
  </w:style>
  <w:style w:type="character" w:customStyle="1" w:styleId="Absatz-Standardschriftart">
    <w:name w:val="Absatz-Standardschriftart"/>
    <w:rsid w:val="005019CE"/>
  </w:style>
  <w:style w:type="character" w:customStyle="1" w:styleId="WW-Absatz-Standardschriftart">
    <w:name w:val="WW-Absatz-Standardschriftart"/>
    <w:rsid w:val="005019CE"/>
  </w:style>
  <w:style w:type="character" w:customStyle="1" w:styleId="QuoteChar">
    <w:name w:val="Quote Char"/>
    <w:link w:val="210"/>
    <w:locked/>
    <w:rsid w:val="005019CE"/>
    <w:rPr>
      <w:rFonts w:ascii="Calibri" w:hAnsi="Calibri" w:cs="Calibri"/>
      <w:i/>
      <w:iCs/>
    </w:rPr>
  </w:style>
  <w:style w:type="character" w:customStyle="1" w:styleId="WW-Absatz-Standardschriftart1">
    <w:name w:val="WW-Absatz-Standardschriftart1"/>
    <w:rsid w:val="005019CE"/>
  </w:style>
  <w:style w:type="character" w:customStyle="1" w:styleId="aff">
    <w:name w:val="Обычный (веб) Знак"/>
    <w:link w:val="afe"/>
    <w:locked/>
    <w:rsid w:val="005019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">
    <w:name w:val="WW-Absatz-Standardschriftart11"/>
    <w:rsid w:val="005019CE"/>
  </w:style>
  <w:style w:type="character" w:customStyle="1" w:styleId="ad">
    <w:name w:val="Название Знак"/>
    <w:link w:val="ab"/>
    <w:rsid w:val="005019CE"/>
    <w:rPr>
      <w:b/>
      <w:bCs/>
      <w:sz w:val="26"/>
      <w:szCs w:val="24"/>
    </w:rPr>
  </w:style>
  <w:style w:type="character" w:customStyle="1" w:styleId="NoSpacingChar">
    <w:name w:val="No Spacing Char"/>
    <w:link w:val="15"/>
    <w:locked/>
    <w:rsid w:val="005019CE"/>
    <w:rPr>
      <w:rFonts w:ascii="Calibri" w:hAnsi="Calibri" w:cs="Calibri"/>
    </w:rPr>
  </w:style>
  <w:style w:type="character" w:customStyle="1" w:styleId="IntenseQuoteChar">
    <w:name w:val="Intense Quote Char"/>
    <w:link w:val="16"/>
    <w:locked/>
    <w:rsid w:val="005019CE"/>
    <w:rPr>
      <w:rFonts w:ascii="Calibri" w:hAnsi="Calibri" w:cs="Calibri"/>
      <w:i/>
      <w:iCs/>
    </w:rPr>
  </w:style>
  <w:style w:type="character" w:customStyle="1" w:styleId="affd">
    <w:name w:val="Нижний колонтитул Знак"/>
    <w:link w:val="affe"/>
    <w:locked/>
    <w:rsid w:val="005019CE"/>
    <w:rPr>
      <w:lang w:eastAsia="ar-SA"/>
    </w:rPr>
  </w:style>
  <w:style w:type="character" w:customStyle="1" w:styleId="highlighthighlightactive">
    <w:name w:val="highlight highlight_active"/>
    <w:rsid w:val="005019CE"/>
  </w:style>
  <w:style w:type="paragraph" w:styleId="afff">
    <w:name w:val="List"/>
    <w:basedOn w:val="ae"/>
    <w:rsid w:val="005019CE"/>
    <w:pPr>
      <w:widowControl w:val="0"/>
      <w:suppressAutoHyphens/>
      <w:autoSpaceDE w:val="0"/>
    </w:pPr>
    <w:rPr>
      <w:rFonts w:ascii="Calibri" w:eastAsia="Calibri" w:hAnsi="Calibri" w:cs="Tahoma"/>
      <w:sz w:val="22"/>
      <w:szCs w:val="22"/>
      <w:lang w:eastAsia="ar-SA"/>
    </w:rPr>
  </w:style>
  <w:style w:type="character" w:customStyle="1" w:styleId="17">
    <w:name w:val="Название Знак1"/>
    <w:uiPriority w:val="10"/>
    <w:rsid w:val="005019C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кст выноски Знак1"/>
    <w:uiPriority w:val="99"/>
    <w:semiHidden/>
    <w:rsid w:val="005019CE"/>
    <w:rPr>
      <w:rFonts w:ascii="Tahoma" w:hAnsi="Tahoma" w:cs="Tahoma"/>
      <w:sz w:val="16"/>
      <w:szCs w:val="16"/>
    </w:rPr>
  </w:style>
  <w:style w:type="character" w:customStyle="1" w:styleId="19">
    <w:name w:val="Подзаголовок Знак1"/>
    <w:uiPriority w:val="11"/>
    <w:rsid w:val="005019C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a">
    <w:name w:val="Текст Знак1"/>
    <w:uiPriority w:val="99"/>
    <w:semiHidden/>
    <w:rsid w:val="005019CE"/>
    <w:rPr>
      <w:rFonts w:ascii="Consolas" w:hAnsi="Consolas"/>
      <w:sz w:val="21"/>
      <w:szCs w:val="21"/>
    </w:rPr>
  </w:style>
  <w:style w:type="paragraph" w:styleId="affe">
    <w:name w:val="footer"/>
    <w:basedOn w:val="a0"/>
    <w:link w:val="affd"/>
    <w:rsid w:val="005019CE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lang w:eastAsia="ar-SA"/>
    </w:rPr>
  </w:style>
  <w:style w:type="character" w:customStyle="1" w:styleId="1b">
    <w:name w:val="Нижний колонтитул Знак1"/>
    <w:basedOn w:val="a1"/>
    <w:uiPriority w:val="99"/>
    <w:rsid w:val="005019CE"/>
  </w:style>
  <w:style w:type="character" w:customStyle="1" w:styleId="1c">
    <w:name w:val="Основной текст Знак1"/>
    <w:uiPriority w:val="99"/>
    <w:semiHidden/>
    <w:rsid w:val="005019CE"/>
  </w:style>
  <w:style w:type="character" w:customStyle="1" w:styleId="1d">
    <w:name w:val="Верхний колонтитул Знак1"/>
    <w:uiPriority w:val="99"/>
    <w:semiHidden/>
    <w:rsid w:val="005019CE"/>
  </w:style>
  <w:style w:type="paragraph" w:customStyle="1" w:styleId="25">
    <w:name w:val="Знак2 Знак Знак Знак Знак Знак"/>
    <w:basedOn w:val="a0"/>
    <w:rsid w:val="005019C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0">
    <w:name w:val="Знак"/>
    <w:basedOn w:val="a0"/>
    <w:rsid w:val="005019CE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e">
    <w:name w:val="Указатель1"/>
    <w:basedOn w:val="a0"/>
    <w:rsid w:val="005019CE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0">
    <w:name w:val="Цитата 21"/>
    <w:basedOn w:val="a0"/>
    <w:next w:val="a0"/>
    <w:link w:val="QuoteChar"/>
    <w:rsid w:val="005019CE"/>
    <w:pPr>
      <w:spacing w:after="200" w:line="276" w:lineRule="auto"/>
    </w:pPr>
    <w:rPr>
      <w:rFonts w:ascii="Calibri" w:hAnsi="Calibri" w:cs="Calibri"/>
      <w:i/>
      <w:iCs/>
    </w:rPr>
  </w:style>
  <w:style w:type="paragraph" w:customStyle="1" w:styleId="Heading0">
    <w:name w:val="Heading"/>
    <w:rsid w:val="00501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5">
    <w:name w:val="Без интервала1"/>
    <w:basedOn w:val="a0"/>
    <w:link w:val="NoSpacingChar"/>
    <w:rsid w:val="005019CE"/>
    <w:pPr>
      <w:spacing w:after="0" w:line="240" w:lineRule="auto"/>
    </w:pPr>
    <w:rPr>
      <w:rFonts w:ascii="Calibri" w:hAnsi="Calibri" w:cs="Calibri"/>
    </w:rPr>
  </w:style>
  <w:style w:type="paragraph" w:customStyle="1" w:styleId="afff1">
    <w:name w:val="Знак Знак Знак Знак Знак Знак"/>
    <w:basedOn w:val="a0"/>
    <w:rsid w:val="005019C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6">
    <w:name w:val="Стиль2"/>
    <w:basedOn w:val="a0"/>
    <w:next w:val="affa"/>
    <w:rsid w:val="005019CE"/>
    <w:pPr>
      <w:spacing w:after="20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ctl">
    <w:name w:val="ctl"/>
    <w:basedOn w:val="a0"/>
    <w:rsid w:val="005019CE"/>
    <w:pPr>
      <w:spacing w:before="100" w:beforeAutospacing="1" w:after="115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afff2">
    <w:name w:val="Содержимое врезки"/>
    <w:basedOn w:val="ae"/>
    <w:rsid w:val="005019CE"/>
    <w:pPr>
      <w:widowControl w:val="0"/>
      <w:suppressAutoHyphens/>
      <w:autoSpaceDE w:val="0"/>
    </w:pPr>
    <w:rPr>
      <w:rFonts w:ascii="Calibri" w:eastAsia="Calibri" w:hAnsi="Calibri"/>
      <w:sz w:val="22"/>
      <w:szCs w:val="22"/>
      <w:lang w:eastAsia="ar-SA"/>
    </w:rPr>
  </w:style>
  <w:style w:type="paragraph" w:customStyle="1" w:styleId="afff3">
    <w:name w:val="Заголовок таблицы"/>
    <w:basedOn w:val="aff5"/>
    <w:rsid w:val="005019CE"/>
    <w:pPr>
      <w:autoSpaceDE w:val="0"/>
      <w:jc w:val="center"/>
    </w:pPr>
    <w:rPr>
      <w:rFonts w:eastAsia="Times New Roman"/>
      <w:b/>
      <w:bCs/>
      <w:kern w:val="0"/>
      <w:sz w:val="20"/>
      <w:szCs w:val="20"/>
      <w:lang w:eastAsia="ar-SA"/>
    </w:rPr>
  </w:style>
  <w:style w:type="paragraph" w:customStyle="1" w:styleId="1f">
    <w:name w:val="Абзац списка1"/>
    <w:basedOn w:val="a0"/>
    <w:rsid w:val="005019CE"/>
    <w:pPr>
      <w:tabs>
        <w:tab w:val="left" w:pos="720"/>
      </w:tabs>
      <w:spacing w:after="0" w:line="240" w:lineRule="auto"/>
      <w:ind w:left="720" w:hanging="360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1f0">
    <w:name w:val="Название1"/>
    <w:basedOn w:val="a0"/>
    <w:rsid w:val="005019CE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western">
    <w:name w:val="western"/>
    <w:basedOn w:val="a0"/>
    <w:rsid w:val="005019C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jk">
    <w:name w:val="cjk"/>
    <w:basedOn w:val="a0"/>
    <w:rsid w:val="005019CE"/>
    <w:pPr>
      <w:spacing w:before="100" w:beforeAutospacing="1" w:after="115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16">
    <w:name w:val="Выделенная цитата1"/>
    <w:basedOn w:val="a0"/>
    <w:next w:val="a0"/>
    <w:link w:val="IntenseQuoteChar"/>
    <w:rsid w:val="005019C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" w:hAnsi="Calibri" w:cs="Calibri"/>
      <w:i/>
      <w:iCs/>
    </w:rPr>
  </w:style>
  <w:style w:type="paragraph" w:customStyle="1" w:styleId="Standard">
    <w:name w:val="Standard"/>
    <w:rsid w:val="005019C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customStyle="1" w:styleId="1f1">
    <w:name w:val="Сетка таблицы1"/>
    <w:basedOn w:val="a2"/>
    <w:next w:val="af6"/>
    <w:rsid w:val="005019C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rsid w:val="0050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3767</Words>
  <Characters>21475</Characters>
  <Application>Microsoft Office Word</Application>
  <DocSecurity>0</DocSecurity>
  <Lines>178</Lines>
  <Paragraphs>50</Paragraphs>
  <ScaleCrop>false</ScaleCrop>
  <Company/>
  <LinksUpToDate>false</LinksUpToDate>
  <CharactersWithSpaces>25192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4</cp:revision>
  <dcterms:created xsi:type="dcterms:W3CDTF">2023-02-20T05:46:00Z</dcterms:created>
  <dcterms:modified xsi:type="dcterms:W3CDTF">2023-02-20T06:06:00Z</dcterms:modified>
</cp:coreProperties>
</file>